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14" w:rsidRPr="003342ED" w:rsidRDefault="008C4BB8" w:rsidP="003342E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3342ED">
        <w:rPr>
          <w:rFonts w:ascii="Arial" w:hAnsi="Arial" w:cs="Arial"/>
          <w:b/>
          <w:sz w:val="24"/>
          <w:szCs w:val="24"/>
        </w:rPr>
        <w:t xml:space="preserve">Mamón </w:t>
      </w:r>
      <w:r w:rsidRPr="003342ED"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Pr="003342E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Melicoccus bijugatus</w:t>
      </w:r>
      <w:r w:rsidRPr="003342ED">
        <w:rPr>
          <w:rFonts w:ascii="Arial" w:hAnsi="Arial" w:cs="Arial"/>
          <w:b/>
          <w:i/>
          <w:sz w:val="24"/>
          <w:szCs w:val="24"/>
          <w:u w:val="single"/>
        </w:rPr>
        <w:t>)</w:t>
      </w:r>
    </w:p>
    <w:p w:rsidR="00055E89" w:rsidRPr="003342ED" w:rsidRDefault="00055E89" w:rsidP="003342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3CEF" w:rsidRPr="003342ED" w:rsidRDefault="00055E89" w:rsidP="00334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2ED">
        <w:rPr>
          <w:rFonts w:ascii="Arial" w:hAnsi="Arial" w:cs="Arial"/>
          <w:sz w:val="24"/>
          <w:szCs w:val="24"/>
        </w:rPr>
        <w:t xml:space="preserve">El </w:t>
      </w:r>
      <w:r w:rsidR="001C0211" w:rsidRPr="003342ED">
        <w:rPr>
          <w:rFonts w:ascii="Arial" w:hAnsi="Arial" w:cs="Arial"/>
          <w:sz w:val="24"/>
          <w:szCs w:val="24"/>
        </w:rPr>
        <w:t>mamón</w:t>
      </w:r>
      <w:r w:rsidR="0065705B" w:rsidRPr="003342ED">
        <w:rPr>
          <w:rFonts w:ascii="Arial" w:hAnsi="Arial" w:cs="Arial"/>
          <w:sz w:val="24"/>
          <w:szCs w:val="24"/>
        </w:rPr>
        <w:t>,</w:t>
      </w:r>
      <w:r w:rsidR="001C0211" w:rsidRPr="003342ED">
        <w:rPr>
          <w:rFonts w:ascii="Arial" w:hAnsi="Arial" w:cs="Arial"/>
          <w:sz w:val="24"/>
          <w:szCs w:val="24"/>
        </w:rPr>
        <w:t xml:space="preserve"> </w:t>
      </w:r>
      <w:r w:rsidR="00FE3CEF" w:rsidRPr="003342ED">
        <w:rPr>
          <w:rFonts w:ascii="Arial" w:hAnsi="Arial" w:cs="Arial"/>
          <w:sz w:val="24"/>
          <w:szCs w:val="24"/>
        </w:rPr>
        <w:t xml:space="preserve">es </w:t>
      </w:r>
      <w:r w:rsidR="0065705B" w:rsidRPr="003342ED">
        <w:rPr>
          <w:rFonts w:ascii="Arial" w:hAnsi="Arial" w:cs="Arial"/>
          <w:sz w:val="24"/>
          <w:szCs w:val="24"/>
        </w:rPr>
        <w:t>una planta que mide</w:t>
      </w:r>
      <w:r w:rsidR="00223EE0" w:rsidRPr="003342ED">
        <w:rPr>
          <w:rFonts w:ascii="Arial" w:hAnsi="Arial" w:cs="Arial"/>
          <w:sz w:val="24"/>
          <w:szCs w:val="24"/>
        </w:rPr>
        <w:t xml:space="preserve"> </w:t>
      </w:r>
      <w:r w:rsidR="0065705B" w:rsidRPr="003342ED">
        <w:rPr>
          <w:rFonts w:ascii="Arial" w:hAnsi="Arial" w:cs="Arial"/>
          <w:sz w:val="24"/>
          <w:szCs w:val="24"/>
        </w:rPr>
        <w:t>de</w:t>
      </w:r>
      <w:r w:rsidR="00FE3CEF" w:rsidRPr="003342ED">
        <w:rPr>
          <w:rFonts w:ascii="Arial" w:hAnsi="Arial" w:cs="Arial"/>
          <w:sz w:val="24"/>
          <w:szCs w:val="24"/>
        </w:rPr>
        <w:t xml:space="preserve"> </w:t>
      </w:r>
      <w:r w:rsidR="00223EE0" w:rsidRPr="003342ED">
        <w:rPr>
          <w:rFonts w:ascii="Arial" w:hAnsi="Arial" w:cs="Arial"/>
          <w:sz w:val="24"/>
          <w:szCs w:val="24"/>
        </w:rPr>
        <w:t xml:space="preserve">15 a 20 </w:t>
      </w:r>
      <w:r w:rsidR="00926910" w:rsidRPr="003342ED">
        <w:rPr>
          <w:rFonts w:ascii="Arial" w:hAnsi="Arial" w:cs="Arial"/>
          <w:sz w:val="24"/>
          <w:szCs w:val="24"/>
        </w:rPr>
        <w:t>mt,</w:t>
      </w:r>
      <w:r w:rsidR="0065705B" w:rsidRPr="003342ED">
        <w:rPr>
          <w:rFonts w:ascii="Arial" w:hAnsi="Arial" w:cs="Arial"/>
          <w:sz w:val="24"/>
          <w:szCs w:val="24"/>
        </w:rPr>
        <w:t xml:space="preserve"> su crecimiento </w:t>
      </w:r>
      <w:r w:rsidR="00223EE0" w:rsidRPr="003342ED">
        <w:rPr>
          <w:rFonts w:ascii="Arial" w:hAnsi="Arial" w:cs="Arial"/>
          <w:sz w:val="24"/>
          <w:szCs w:val="24"/>
        </w:rPr>
        <w:t>depende de</w:t>
      </w:r>
      <w:r w:rsidR="0065705B" w:rsidRPr="003342ED">
        <w:rPr>
          <w:rFonts w:ascii="Arial" w:hAnsi="Arial" w:cs="Arial"/>
          <w:sz w:val="24"/>
          <w:szCs w:val="24"/>
        </w:rPr>
        <w:t xml:space="preserve"> </w:t>
      </w:r>
      <w:r w:rsidR="00223EE0" w:rsidRPr="003342ED">
        <w:rPr>
          <w:rFonts w:ascii="Arial" w:hAnsi="Arial" w:cs="Arial"/>
          <w:sz w:val="24"/>
          <w:szCs w:val="24"/>
        </w:rPr>
        <w:t>l</w:t>
      </w:r>
      <w:r w:rsidR="0065705B" w:rsidRPr="003342ED">
        <w:rPr>
          <w:rFonts w:ascii="Arial" w:hAnsi="Arial" w:cs="Arial"/>
          <w:sz w:val="24"/>
          <w:szCs w:val="24"/>
        </w:rPr>
        <w:t xml:space="preserve">as condiciones </w:t>
      </w:r>
      <w:r w:rsidR="00827054" w:rsidRPr="003342ED">
        <w:rPr>
          <w:rFonts w:ascii="Arial" w:hAnsi="Arial" w:cs="Arial"/>
          <w:sz w:val="24"/>
          <w:szCs w:val="24"/>
        </w:rPr>
        <w:t>de clima y suelo, p</w:t>
      </w:r>
      <w:r w:rsidR="003C3BC8" w:rsidRPr="003342ED">
        <w:rPr>
          <w:rFonts w:ascii="Arial" w:hAnsi="Arial" w:cs="Arial"/>
          <w:sz w:val="24"/>
          <w:szCs w:val="24"/>
        </w:rPr>
        <w:t xml:space="preserve">refiere </w:t>
      </w:r>
      <w:r w:rsidR="00827054" w:rsidRPr="003342ED">
        <w:rPr>
          <w:rFonts w:ascii="Arial" w:hAnsi="Arial" w:cs="Arial"/>
          <w:sz w:val="24"/>
          <w:szCs w:val="24"/>
        </w:rPr>
        <w:t>que</w:t>
      </w:r>
      <w:r w:rsidR="003C3BC8" w:rsidRPr="003342ED">
        <w:rPr>
          <w:rFonts w:ascii="Arial" w:hAnsi="Arial" w:cs="Arial"/>
          <w:sz w:val="24"/>
          <w:szCs w:val="24"/>
        </w:rPr>
        <w:t xml:space="preserve"> </w:t>
      </w:r>
      <w:r w:rsidR="00827054" w:rsidRPr="003342ED">
        <w:rPr>
          <w:rFonts w:ascii="Arial" w:hAnsi="Arial" w:cs="Arial"/>
          <w:sz w:val="24"/>
          <w:szCs w:val="24"/>
        </w:rPr>
        <w:t xml:space="preserve">estos sean </w:t>
      </w:r>
      <w:r w:rsidR="003C3BC8" w:rsidRPr="003342ED">
        <w:rPr>
          <w:rFonts w:ascii="Arial" w:hAnsi="Arial" w:cs="Arial"/>
          <w:sz w:val="24"/>
          <w:szCs w:val="24"/>
        </w:rPr>
        <w:t>profundos</w:t>
      </w:r>
      <w:r w:rsidR="00415F06" w:rsidRPr="003342ED">
        <w:rPr>
          <w:rFonts w:ascii="Arial" w:hAnsi="Arial" w:cs="Arial"/>
          <w:sz w:val="24"/>
          <w:szCs w:val="24"/>
        </w:rPr>
        <w:t xml:space="preserve"> (como los de occidente de Nicaragua)</w:t>
      </w:r>
      <w:r w:rsidR="003C3BC8" w:rsidRPr="003342ED">
        <w:rPr>
          <w:rFonts w:ascii="Arial" w:hAnsi="Arial" w:cs="Arial"/>
          <w:sz w:val="24"/>
          <w:szCs w:val="24"/>
        </w:rPr>
        <w:t>, fértiles, de origen calcáreo</w:t>
      </w:r>
      <w:r w:rsidR="00827054" w:rsidRPr="003342ED">
        <w:rPr>
          <w:rFonts w:ascii="Arial" w:hAnsi="Arial" w:cs="Arial"/>
          <w:sz w:val="24"/>
          <w:szCs w:val="24"/>
        </w:rPr>
        <w:t xml:space="preserve">, </w:t>
      </w:r>
      <w:r w:rsidR="003C3BC8" w:rsidRPr="003342ED">
        <w:rPr>
          <w:rFonts w:ascii="Arial" w:hAnsi="Arial" w:cs="Arial"/>
          <w:sz w:val="24"/>
          <w:szCs w:val="24"/>
        </w:rPr>
        <w:t>se adapta</w:t>
      </w:r>
      <w:r w:rsidR="00827054" w:rsidRPr="003342ED">
        <w:rPr>
          <w:rFonts w:ascii="Arial" w:hAnsi="Arial" w:cs="Arial"/>
          <w:sz w:val="24"/>
          <w:szCs w:val="24"/>
        </w:rPr>
        <w:t xml:space="preserve"> fácilmente</w:t>
      </w:r>
      <w:r w:rsidR="003C3BC8" w:rsidRPr="003342ED">
        <w:rPr>
          <w:rFonts w:ascii="Arial" w:hAnsi="Arial" w:cs="Arial"/>
          <w:sz w:val="24"/>
          <w:szCs w:val="24"/>
        </w:rPr>
        <w:t xml:space="preserve"> </w:t>
      </w:r>
      <w:r w:rsidR="00827054" w:rsidRPr="003342ED">
        <w:rPr>
          <w:rFonts w:ascii="Arial" w:hAnsi="Arial" w:cs="Arial"/>
          <w:sz w:val="24"/>
          <w:szCs w:val="24"/>
        </w:rPr>
        <w:t>a</w:t>
      </w:r>
      <w:r w:rsidR="003C3BC8" w:rsidRPr="003342ED">
        <w:rPr>
          <w:rFonts w:ascii="Arial" w:hAnsi="Arial" w:cs="Arial"/>
          <w:sz w:val="24"/>
          <w:szCs w:val="24"/>
        </w:rPr>
        <w:t xml:space="preserve"> suelos empobrecidos, tanto que se ha utilizado en algunos sitios de </w:t>
      </w:r>
      <w:r w:rsidR="002E2D65">
        <w:rPr>
          <w:rFonts w:ascii="Arial" w:hAnsi="Arial" w:cs="Arial"/>
          <w:sz w:val="24"/>
          <w:szCs w:val="24"/>
        </w:rPr>
        <w:t>América del Sur</w:t>
      </w:r>
      <w:r w:rsidR="003C3BC8" w:rsidRPr="003342ED">
        <w:rPr>
          <w:rFonts w:ascii="Arial" w:hAnsi="Arial" w:cs="Arial"/>
          <w:sz w:val="24"/>
          <w:szCs w:val="24"/>
        </w:rPr>
        <w:t xml:space="preserve">  para la recuperación de </w:t>
      </w:r>
      <w:r w:rsidR="0055441A" w:rsidRPr="003342ED">
        <w:rPr>
          <w:rFonts w:ascii="Arial" w:hAnsi="Arial" w:cs="Arial"/>
          <w:sz w:val="24"/>
          <w:szCs w:val="24"/>
        </w:rPr>
        <w:t>áreas</w:t>
      </w:r>
      <w:r w:rsidR="003C3BC8" w:rsidRPr="003342ED">
        <w:rPr>
          <w:rFonts w:ascii="Arial" w:hAnsi="Arial" w:cs="Arial"/>
          <w:sz w:val="24"/>
          <w:szCs w:val="24"/>
        </w:rPr>
        <w:t xml:space="preserve"> degradad</w:t>
      </w:r>
      <w:r w:rsidR="0055441A" w:rsidRPr="003342ED">
        <w:rPr>
          <w:rFonts w:ascii="Arial" w:hAnsi="Arial" w:cs="Arial"/>
          <w:sz w:val="24"/>
          <w:szCs w:val="24"/>
        </w:rPr>
        <w:t>a</w:t>
      </w:r>
      <w:r w:rsidR="003C3BC8" w:rsidRPr="003342ED">
        <w:rPr>
          <w:rFonts w:ascii="Arial" w:hAnsi="Arial" w:cs="Arial"/>
          <w:sz w:val="24"/>
          <w:szCs w:val="24"/>
        </w:rPr>
        <w:t xml:space="preserve">s, crece espontáneamente en </w:t>
      </w:r>
      <w:r w:rsidR="0076449D" w:rsidRPr="003342ED">
        <w:rPr>
          <w:rFonts w:ascii="Arial" w:hAnsi="Arial" w:cs="Arial"/>
          <w:sz w:val="24"/>
          <w:szCs w:val="24"/>
        </w:rPr>
        <w:t xml:space="preserve">zonas </w:t>
      </w:r>
      <w:r w:rsidR="003C3BC8" w:rsidRPr="003342ED">
        <w:rPr>
          <w:rFonts w:ascii="Arial" w:hAnsi="Arial" w:cs="Arial"/>
          <w:sz w:val="24"/>
          <w:szCs w:val="24"/>
        </w:rPr>
        <w:t>sec</w:t>
      </w:r>
      <w:r w:rsidR="0076449D" w:rsidRPr="003342ED">
        <w:rPr>
          <w:rFonts w:ascii="Arial" w:hAnsi="Arial" w:cs="Arial"/>
          <w:sz w:val="24"/>
          <w:szCs w:val="24"/>
        </w:rPr>
        <w:t>as</w:t>
      </w:r>
      <w:r w:rsidR="003C3BC8" w:rsidRPr="003342ED">
        <w:rPr>
          <w:rFonts w:ascii="Arial" w:hAnsi="Arial" w:cs="Arial"/>
          <w:sz w:val="24"/>
          <w:szCs w:val="24"/>
        </w:rPr>
        <w:t xml:space="preserve">. </w:t>
      </w:r>
      <w:r w:rsidR="001C0211" w:rsidRPr="003342ED">
        <w:rPr>
          <w:rFonts w:ascii="Arial" w:hAnsi="Arial" w:cs="Arial"/>
          <w:sz w:val="24"/>
          <w:szCs w:val="24"/>
        </w:rPr>
        <w:t xml:space="preserve">Es </w:t>
      </w:r>
      <w:r w:rsidR="00223EE0" w:rsidRPr="003342ED">
        <w:rPr>
          <w:rFonts w:ascii="Arial" w:hAnsi="Arial" w:cs="Arial"/>
          <w:sz w:val="24"/>
          <w:szCs w:val="24"/>
        </w:rPr>
        <w:t>de crecimiento intermedio, follaje abundante con fuste pocas veces erecto en estado adulto.</w:t>
      </w:r>
      <w:r w:rsidR="00FE3CEF" w:rsidRPr="003342ED">
        <w:rPr>
          <w:rFonts w:ascii="Arial" w:hAnsi="Arial" w:cs="Arial"/>
          <w:sz w:val="24"/>
          <w:szCs w:val="24"/>
        </w:rPr>
        <w:t xml:space="preserve"> </w:t>
      </w:r>
    </w:p>
    <w:p w:rsidR="00223EE0" w:rsidRPr="003342ED" w:rsidRDefault="00223EE0" w:rsidP="00334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02CE" w:rsidRPr="003342ED" w:rsidRDefault="00B86EE1" w:rsidP="003342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342ED">
        <w:rPr>
          <w:rFonts w:ascii="Arial" w:hAnsi="Arial" w:cs="Arial"/>
          <w:sz w:val="24"/>
          <w:szCs w:val="24"/>
        </w:rPr>
        <w:t xml:space="preserve">En Nicaragua </w:t>
      </w:r>
      <w:r w:rsidR="002E2D65">
        <w:rPr>
          <w:rFonts w:ascii="Arial" w:hAnsi="Arial" w:cs="Arial"/>
          <w:sz w:val="24"/>
          <w:szCs w:val="24"/>
        </w:rPr>
        <w:t>s</w:t>
      </w:r>
      <w:r w:rsidR="00223EE0" w:rsidRPr="003342ED">
        <w:rPr>
          <w:rFonts w:ascii="Arial" w:hAnsi="Arial" w:cs="Arial"/>
          <w:sz w:val="24"/>
          <w:szCs w:val="24"/>
        </w:rPr>
        <w:t>e le conoce</w:t>
      </w:r>
      <w:r w:rsidR="0055441A" w:rsidRPr="003342ED">
        <w:rPr>
          <w:rFonts w:ascii="Arial" w:hAnsi="Arial" w:cs="Arial"/>
          <w:sz w:val="24"/>
          <w:szCs w:val="24"/>
        </w:rPr>
        <w:t xml:space="preserve">, </w:t>
      </w:r>
      <w:r w:rsidR="00037220" w:rsidRPr="003342ED">
        <w:rPr>
          <w:rFonts w:ascii="Arial" w:hAnsi="Arial" w:cs="Arial"/>
          <w:sz w:val="24"/>
          <w:szCs w:val="24"/>
        </w:rPr>
        <w:t xml:space="preserve">como </w:t>
      </w:r>
      <w:r w:rsidR="0055441A" w:rsidRPr="003342ED">
        <w:rPr>
          <w:rFonts w:ascii="Arial" w:hAnsi="Arial" w:cs="Arial"/>
          <w:sz w:val="24"/>
          <w:szCs w:val="24"/>
        </w:rPr>
        <w:t xml:space="preserve">mamón y en otros países </w:t>
      </w:r>
      <w:r w:rsidR="00055E89" w:rsidRPr="003342ED">
        <w:rPr>
          <w:rFonts w:ascii="Arial" w:hAnsi="Arial" w:cs="Arial"/>
          <w:bCs/>
          <w:sz w:val="24"/>
          <w:szCs w:val="24"/>
        </w:rPr>
        <w:t>mamoncillo</w:t>
      </w:r>
      <w:r w:rsidR="00055E89" w:rsidRPr="003342ED">
        <w:rPr>
          <w:rFonts w:ascii="Arial" w:hAnsi="Arial" w:cs="Arial"/>
          <w:sz w:val="24"/>
          <w:szCs w:val="24"/>
        </w:rPr>
        <w:t xml:space="preserve">, </w:t>
      </w:r>
      <w:r w:rsidR="00055E89" w:rsidRPr="003342ED">
        <w:rPr>
          <w:rFonts w:ascii="Arial" w:hAnsi="Arial" w:cs="Arial"/>
          <w:bCs/>
          <w:sz w:val="24"/>
          <w:szCs w:val="24"/>
        </w:rPr>
        <w:t>motoyoé</w:t>
      </w:r>
      <w:r w:rsidR="00055E89" w:rsidRPr="003342ED">
        <w:rPr>
          <w:rFonts w:ascii="Arial" w:hAnsi="Arial" w:cs="Arial"/>
          <w:sz w:val="24"/>
          <w:szCs w:val="24"/>
        </w:rPr>
        <w:t xml:space="preserve">, </w:t>
      </w:r>
      <w:r w:rsidR="001263D9" w:rsidRPr="003342ED">
        <w:rPr>
          <w:rFonts w:ascii="Arial" w:hAnsi="Arial" w:cs="Arial"/>
          <w:sz w:val="24"/>
          <w:szCs w:val="24"/>
        </w:rPr>
        <w:t>Quénette,</w:t>
      </w:r>
      <w:r w:rsidR="001263D9" w:rsidRPr="003342ED">
        <w:rPr>
          <w:rFonts w:ascii="Arial" w:hAnsi="Arial" w:cs="Arial"/>
          <w:bCs/>
          <w:sz w:val="24"/>
          <w:szCs w:val="24"/>
        </w:rPr>
        <w:t xml:space="preserve"> </w:t>
      </w:r>
      <w:r w:rsidR="00055E89" w:rsidRPr="003342ED">
        <w:rPr>
          <w:rFonts w:ascii="Arial" w:hAnsi="Arial" w:cs="Arial"/>
          <w:bCs/>
          <w:sz w:val="24"/>
          <w:szCs w:val="24"/>
        </w:rPr>
        <w:t>quenepa</w:t>
      </w:r>
      <w:r w:rsidR="00055E89" w:rsidRPr="003342ED">
        <w:rPr>
          <w:rFonts w:ascii="Arial" w:hAnsi="Arial" w:cs="Arial"/>
          <w:sz w:val="24"/>
          <w:szCs w:val="24"/>
        </w:rPr>
        <w:t xml:space="preserve">, </w:t>
      </w:r>
      <w:r w:rsidR="00055E89" w:rsidRPr="003342ED">
        <w:rPr>
          <w:rFonts w:ascii="Arial" w:hAnsi="Arial" w:cs="Arial"/>
          <w:bCs/>
          <w:sz w:val="24"/>
          <w:szCs w:val="24"/>
        </w:rPr>
        <w:t>papamundo</w:t>
      </w:r>
      <w:r w:rsidR="00055E89" w:rsidRPr="003342ED">
        <w:rPr>
          <w:rFonts w:ascii="Arial" w:hAnsi="Arial" w:cs="Arial"/>
          <w:sz w:val="24"/>
          <w:szCs w:val="24"/>
        </w:rPr>
        <w:t xml:space="preserve">, </w:t>
      </w:r>
      <w:r w:rsidR="00055E89" w:rsidRPr="003342ED">
        <w:rPr>
          <w:rFonts w:ascii="Arial" w:hAnsi="Arial" w:cs="Arial"/>
          <w:bCs/>
          <w:sz w:val="24"/>
          <w:szCs w:val="24"/>
        </w:rPr>
        <w:t>limoncillo</w:t>
      </w:r>
      <w:r w:rsidR="00055E89" w:rsidRPr="003342ED">
        <w:rPr>
          <w:rFonts w:ascii="Arial" w:hAnsi="Arial" w:cs="Arial"/>
          <w:sz w:val="24"/>
          <w:szCs w:val="24"/>
        </w:rPr>
        <w:t xml:space="preserve">, </w:t>
      </w:r>
      <w:r w:rsidR="001263D9" w:rsidRPr="003342ED">
        <w:rPr>
          <w:rFonts w:ascii="Arial" w:hAnsi="Arial" w:cs="Arial"/>
          <w:sz w:val="24"/>
          <w:szCs w:val="24"/>
        </w:rPr>
        <w:t>anoncillo,</w:t>
      </w:r>
      <w:r w:rsidR="001263D9" w:rsidRPr="003342ED">
        <w:rPr>
          <w:rFonts w:ascii="Arial" w:hAnsi="Arial" w:cs="Arial"/>
          <w:bCs/>
          <w:sz w:val="24"/>
          <w:szCs w:val="24"/>
        </w:rPr>
        <w:t xml:space="preserve"> </w:t>
      </w:r>
      <w:r w:rsidR="00055E89" w:rsidRPr="003342ED">
        <w:rPr>
          <w:rFonts w:ascii="Arial" w:hAnsi="Arial" w:cs="Arial"/>
          <w:bCs/>
          <w:sz w:val="24"/>
          <w:szCs w:val="24"/>
        </w:rPr>
        <w:t>huaya</w:t>
      </w:r>
      <w:r w:rsidR="00055E89" w:rsidRPr="003342ED">
        <w:rPr>
          <w:rFonts w:ascii="Arial" w:hAnsi="Arial" w:cs="Arial"/>
          <w:sz w:val="24"/>
          <w:szCs w:val="24"/>
        </w:rPr>
        <w:t xml:space="preserve">, o </w:t>
      </w:r>
      <w:r w:rsidR="00055E89" w:rsidRPr="003342ED">
        <w:rPr>
          <w:rFonts w:ascii="Arial" w:hAnsi="Arial" w:cs="Arial"/>
          <w:bCs/>
          <w:sz w:val="24"/>
          <w:szCs w:val="24"/>
        </w:rPr>
        <w:t>guayo</w:t>
      </w:r>
      <w:r w:rsidR="00223EE0" w:rsidRPr="003342ED">
        <w:rPr>
          <w:rFonts w:ascii="Arial" w:hAnsi="Arial" w:cs="Arial"/>
          <w:bCs/>
          <w:sz w:val="24"/>
          <w:szCs w:val="24"/>
        </w:rPr>
        <w:t>, es originario del trópico, se encuentra en América central</w:t>
      </w:r>
      <w:r w:rsidR="0055441A" w:rsidRPr="003342ED">
        <w:rPr>
          <w:rFonts w:ascii="Arial" w:hAnsi="Arial" w:cs="Arial"/>
          <w:bCs/>
          <w:sz w:val="24"/>
          <w:szCs w:val="24"/>
        </w:rPr>
        <w:t>,</w:t>
      </w:r>
      <w:r w:rsidR="00223EE0" w:rsidRPr="003342ED">
        <w:rPr>
          <w:rFonts w:ascii="Arial" w:hAnsi="Arial" w:cs="Arial"/>
          <w:bCs/>
          <w:sz w:val="24"/>
          <w:szCs w:val="24"/>
        </w:rPr>
        <w:t xml:space="preserve"> parte de Suramérica</w:t>
      </w:r>
      <w:r w:rsidR="0055441A" w:rsidRPr="003342ED">
        <w:rPr>
          <w:rFonts w:ascii="Arial" w:hAnsi="Arial" w:cs="Arial"/>
          <w:bCs/>
          <w:sz w:val="24"/>
          <w:szCs w:val="24"/>
        </w:rPr>
        <w:t xml:space="preserve"> y el Caribe como Cuba</w:t>
      </w:r>
      <w:r w:rsidR="00223EE0" w:rsidRPr="003342ED">
        <w:rPr>
          <w:rFonts w:ascii="Arial" w:hAnsi="Arial" w:cs="Arial"/>
          <w:bCs/>
          <w:sz w:val="24"/>
          <w:szCs w:val="24"/>
        </w:rPr>
        <w:t>, crece libremente porque sus semillas se diseminan fácil</w:t>
      </w:r>
      <w:r w:rsidR="003B42C5" w:rsidRPr="003342ED">
        <w:rPr>
          <w:rFonts w:ascii="Arial" w:hAnsi="Arial" w:cs="Arial"/>
          <w:bCs/>
          <w:sz w:val="24"/>
          <w:szCs w:val="24"/>
        </w:rPr>
        <w:t xml:space="preserve">mente, tienen </w:t>
      </w:r>
      <w:r w:rsidR="00223EE0" w:rsidRPr="003342ED">
        <w:rPr>
          <w:rFonts w:ascii="Arial" w:hAnsi="Arial" w:cs="Arial"/>
          <w:bCs/>
          <w:sz w:val="24"/>
          <w:szCs w:val="24"/>
        </w:rPr>
        <w:t>alto poder germinativo.</w:t>
      </w:r>
    </w:p>
    <w:p w:rsidR="00CA02CE" w:rsidRPr="003342ED" w:rsidRDefault="00CA02CE" w:rsidP="003342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23EE0" w:rsidRPr="003342ED" w:rsidRDefault="003B42C5" w:rsidP="003342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342ED">
        <w:rPr>
          <w:rFonts w:ascii="Arial" w:hAnsi="Arial" w:cs="Arial"/>
          <w:bCs/>
          <w:sz w:val="24"/>
          <w:szCs w:val="24"/>
        </w:rPr>
        <w:t xml:space="preserve">La planta </w:t>
      </w:r>
      <w:r w:rsidR="00BF140E" w:rsidRPr="003342ED">
        <w:rPr>
          <w:rFonts w:ascii="Arial" w:hAnsi="Arial" w:cs="Arial"/>
          <w:bCs/>
          <w:sz w:val="24"/>
          <w:szCs w:val="24"/>
        </w:rPr>
        <w:t>forma</w:t>
      </w:r>
      <w:r w:rsidRPr="003342ED">
        <w:rPr>
          <w:rFonts w:ascii="Arial" w:hAnsi="Arial" w:cs="Arial"/>
          <w:bCs/>
          <w:sz w:val="24"/>
          <w:szCs w:val="24"/>
        </w:rPr>
        <w:t xml:space="preserve"> p</w:t>
      </w:r>
      <w:r w:rsidR="001D437F" w:rsidRPr="003342ED">
        <w:rPr>
          <w:rFonts w:ascii="Arial" w:hAnsi="Arial" w:cs="Arial"/>
          <w:bCs/>
          <w:sz w:val="24"/>
          <w:szCs w:val="24"/>
        </w:rPr>
        <w:t>arte de</w:t>
      </w:r>
      <w:r w:rsidR="00BF140E" w:rsidRPr="003342ED">
        <w:rPr>
          <w:rFonts w:ascii="Arial" w:hAnsi="Arial" w:cs="Arial"/>
          <w:bCs/>
          <w:sz w:val="24"/>
          <w:szCs w:val="24"/>
        </w:rPr>
        <w:t xml:space="preserve">l inventario tradicional principalmente </w:t>
      </w:r>
      <w:r w:rsidR="00CA02CE" w:rsidRPr="003342ED">
        <w:rPr>
          <w:rFonts w:ascii="Arial" w:hAnsi="Arial" w:cs="Arial"/>
          <w:bCs/>
          <w:sz w:val="24"/>
          <w:szCs w:val="24"/>
        </w:rPr>
        <w:t>de este país</w:t>
      </w:r>
      <w:r w:rsidR="002E2D65">
        <w:rPr>
          <w:rFonts w:ascii="Arial" w:hAnsi="Arial" w:cs="Arial"/>
          <w:bCs/>
          <w:sz w:val="24"/>
          <w:szCs w:val="24"/>
        </w:rPr>
        <w:t>,</w:t>
      </w:r>
      <w:r w:rsidR="00CA02CE" w:rsidRPr="003342ED">
        <w:rPr>
          <w:rFonts w:ascii="Arial" w:hAnsi="Arial" w:cs="Arial"/>
          <w:bCs/>
          <w:sz w:val="24"/>
          <w:szCs w:val="24"/>
        </w:rPr>
        <w:t xml:space="preserve"> se encuentra mayormente en </w:t>
      </w:r>
      <w:r w:rsidR="001D437F" w:rsidRPr="003342ED">
        <w:rPr>
          <w:rFonts w:ascii="Arial" w:hAnsi="Arial" w:cs="Arial"/>
          <w:bCs/>
          <w:sz w:val="24"/>
          <w:szCs w:val="24"/>
        </w:rPr>
        <w:t xml:space="preserve">patios </w:t>
      </w:r>
      <w:r w:rsidR="00CA02CE" w:rsidRPr="003342ED">
        <w:rPr>
          <w:rFonts w:ascii="Arial" w:hAnsi="Arial" w:cs="Arial"/>
          <w:bCs/>
          <w:sz w:val="24"/>
          <w:szCs w:val="24"/>
        </w:rPr>
        <w:t xml:space="preserve">de </w:t>
      </w:r>
      <w:r w:rsidR="00BF140E" w:rsidRPr="003342ED">
        <w:rPr>
          <w:rFonts w:ascii="Arial" w:hAnsi="Arial" w:cs="Arial"/>
          <w:bCs/>
          <w:sz w:val="24"/>
          <w:szCs w:val="24"/>
        </w:rPr>
        <w:t xml:space="preserve">barrios periféricos </w:t>
      </w:r>
      <w:r w:rsidR="00F97CA1" w:rsidRPr="003342ED">
        <w:rPr>
          <w:rFonts w:ascii="Arial" w:hAnsi="Arial" w:cs="Arial"/>
          <w:bCs/>
          <w:sz w:val="24"/>
          <w:szCs w:val="24"/>
        </w:rPr>
        <w:t xml:space="preserve">y </w:t>
      </w:r>
      <w:r w:rsidR="00EA1EAC" w:rsidRPr="003342ED">
        <w:rPr>
          <w:rFonts w:ascii="Arial" w:hAnsi="Arial" w:cs="Arial"/>
          <w:bCs/>
          <w:sz w:val="24"/>
          <w:szCs w:val="24"/>
        </w:rPr>
        <w:t xml:space="preserve">sector </w:t>
      </w:r>
      <w:r w:rsidR="00F97CA1" w:rsidRPr="003342ED">
        <w:rPr>
          <w:rFonts w:ascii="Arial" w:hAnsi="Arial" w:cs="Arial"/>
          <w:bCs/>
          <w:sz w:val="24"/>
          <w:szCs w:val="24"/>
        </w:rPr>
        <w:t xml:space="preserve">rural </w:t>
      </w:r>
      <w:r w:rsidR="00BF140E" w:rsidRPr="003342ED">
        <w:rPr>
          <w:rFonts w:ascii="Arial" w:hAnsi="Arial" w:cs="Arial"/>
          <w:bCs/>
          <w:sz w:val="24"/>
          <w:szCs w:val="24"/>
        </w:rPr>
        <w:t xml:space="preserve">(comarcas cercanas) </w:t>
      </w:r>
      <w:r w:rsidR="00F97CA1" w:rsidRPr="003342ED">
        <w:rPr>
          <w:rFonts w:ascii="Arial" w:hAnsi="Arial" w:cs="Arial"/>
          <w:bCs/>
          <w:sz w:val="24"/>
          <w:szCs w:val="24"/>
        </w:rPr>
        <w:t>desde donde llega al mercado local</w:t>
      </w:r>
      <w:r w:rsidR="001D437F" w:rsidRPr="003342ED">
        <w:rPr>
          <w:rFonts w:ascii="Arial" w:hAnsi="Arial" w:cs="Arial"/>
          <w:bCs/>
          <w:sz w:val="24"/>
          <w:szCs w:val="24"/>
        </w:rPr>
        <w:t xml:space="preserve">. </w:t>
      </w:r>
    </w:p>
    <w:p w:rsidR="00FF03C4" w:rsidRPr="003342ED" w:rsidRDefault="00FF03C4" w:rsidP="003342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F03C4" w:rsidRPr="003342ED" w:rsidRDefault="00FF03C4" w:rsidP="003342E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342ED">
        <w:rPr>
          <w:rFonts w:ascii="Arial" w:hAnsi="Arial" w:cs="Arial"/>
          <w:sz w:val="24"/>
          <w:szCs w:val="24"/>
          <w:u w:val="single"/>
        </w:rPr>
        <w:t>Clasificación taxonómica:</w:t>
      </w:r>
    </w:p>
    <w:p w:rsidR="00FF03C4" w:rsidRPr="003342ED" w:rsidRDefault="00552382" w:rsidP="00334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NI" w:eastAsia="es-N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1270</wp:posOffset>
            </wp:positionV>
            <wp:extent cx="1676400" cy="1409700"/>
            <wp:effectExtent l="19050" t="0" r="0" b="0"/>
            <wp:wrapSquare wrapText="bothSides"/>
            <wp:docPr id="5" name="Imagen 4" descr="C:\Documents and Settings\usuario\Escritorio\fr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uario\Escritorio\fru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3C4" w:rsidRPr="003342ED" w:rsidRDefault="00C87818" w:rsidP="00334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2ED">
        <w:rPr>
          <w:rFonts w:ascii="Arial" w:hAnsi="Arial" w:cs="Arial"/>
          <w:noProof/>
          <w:sz w:val="24"/>
          <w:szCs w:val="24"/>
          <w:lang w:val="es-NI" w:eastAsia="es-N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134620</wp:posOffset>
            </wp:positionV>
            <wp:extent cx="1685925" cy="1581150"/>
            <wp:effectExtent l="19050" t="0" r="9525" b="0"/>
            <wp:wrapSquare wrapText="bothSides"/>
            <wp:docPr id="1" name="Imagen 1" descr="C:\Documents and Settings\usuario\Escritorio\Mam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Escritorio\Mamó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03C4" w:rsidRPr="003342ED">
        <w:rPr>
          <w:rFonts w:ascii="Arial" w:hAnsi="Arial" w:cs="Arial"/>
          <w:sz w:val="24"/>
          <w:szCs w:val="24"/>
        </w:rPr>
        <w:t xml:space="preserve">Reino: Plantae </w:t>
      </w:r>
    </w:p>
    <w:p w:rsidR="00FF03C4" w:rsidRPr="003342ED" w:rsidRDefault="00FF03C4" w:rsidP="00334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2ED">
        <w:rPr>
          <w:rFonts w:ascii="Arial" w:hAnsi="Arial" w:cs="Arial"/>
          <w:sz w:val="24"/>
          <w:szCs w:val="24"/>
        </w:rPr>
        <w:t xml:space="preserve">División: </w:t>
      </w:r>
      <w:hyperlink r:id="rId9" w:tooltip="Magnoliophyta" w:history="1">
        <w:r w:rsidRPr="003342ED">
          <w:rPr>
            <w:rFonts w:ascii="Arial" w:hAnsi="Arial" w:cs="Arial"/>
            <w:sz w:val="24"/>
            <w:szCs w:val="24"/>
          </w:rPr>
          <w:t>Magnoliophyta</w:t>
        </w:r>
      </w:hyperlink>
    </w:p>
    <w:p w:rsidR="00FF03C4" w:rsidRPr="003342ED" w:rsidRDefault="00FF03C4" w:rsidP="00334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2ED">
        <w:rPr>
          <w:rFonts w:ascii="Arial" w:hAnsi="Arial" w:cs="Arial"/>
          <w:sz w:val="24"/>
          <w:szCs w:val="24"/>
        </w:rPr>
        <w:t>Clase: Magnoliopsida</w:t>
      </w:r>
    </w:p>
    <w:p w:rsidR="00FF03C4" w:rsidRPr="003342ED" w:rsidRDefault="00FF03C4" w:rsidP="00334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2ED">
        <w:rPr>
          <w:rFonts w:ascii="Arial" w:hAnsi="Arial" w:cs="Arial"/>
          <w:sz w:val="24"/>
          <w:szCs w:val="24"/>
        </w:rPr>
        <w:t>Orden: Sapindales</w:t>
      </w:r>
    </w:p>
    <w:p w:rsidR="00FF03C4" w:rsidRPr="003342ED" w:rsidRDefault="00FF03C4" w:rsidP="00334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2ED">
        <w:rPr>
          <w:rFonts w:ascii="Arial" w:hAnsi="Arial" w:cs="Arial"/>
          <w:sz w:val="24"/>
          <w:szCs w:val="24"/>
        </w:rPr>
        <w:t>Familia: Sapindaceae</w:t>
      </w:r>
    </w:p>
    <w:p w:rsidR="00FF03C4" w:rsidRPr="003342ED" w:rsidRDefault="00FF03C4" w:rsidP="00334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2ED">
        <w:rPr>
          <w:rFonts w:ascii="Arial" w:hAnsi="Arial" w:cs="Arial"/>
          <w:sz w:val="24"/>
          <w:szCs w:val="24"/>
        </w:rPr>
        <w:t>Género: Melicoccus</w:t>
      </w:r>
    </w:p>
    <w:p w:rsidR="00FF03C4" w:rsidRPr="003342ED" w:rsidRDefault="00FF03C4" w:rsidP="00334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2ED">
        <w:rPr>
          <w:rFonts w:ascii="Arial" w:hAnsi="Arial" w:cs="Arial"/>
          <w:sz w:val="24"/>
          <w:szCs w:val="24"/>
        </w:rPr>
        <w:t xml:space="preserve">Especie: Melicoccus bijugatus </w:t>
      </w:r>
    </w:p>
    <w:p w:rsidR="00FF03C4" w:rsidRPr="003342ED" w:rsidRDefault="00FF03C4" w:rsidP="003342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96E22" w:rsidRDefault="00223EE0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  <w:bCs/>
        </w:rPr>
        <w:t xml:space="preserve">Sus hojas son, </w:t>
      </w:r>
      <w:r w:rsidRPr="003342ED">
        <w:rPr>
          <w:rFonts w:ascii="Arial" w:hAnsi="Arial" w:cs="Arial"/>
        </w:rPr>
        <w:t>alternas en promedio de 8 a 12 cm de longitud con 4 a 6 folíolos opuestos</w:t>
      </w:r>
      <w:r w:rsidR="003676CE">
        <w:rPr>
          <w:rFonts w:ascii="Arial" w:hAnsi="Arial" w:cs="Arial"/>
        </w:rPr>
        <w:t xml:space="preserve">, de apariencia </w:t>
      </w:r>
      <w:r w:rsidR="00317192">
        <w:rPr>
          <w:rFonts w:ascii="Arial" w:hAnsi="Arial" w:cs="Arial"/>
        </w:rPr>
        <w:t xml:space="preserve">cerosa, </w:t>
      </w:r>
      <w:r w:rsidR="0014458E">
        <w:rPr>
          <w:rFonts w:ascii="Arial" w:hAnsi="Arial" w:cs="Arial"/>
        </w:rPr>
        <w:t>un verde intenso</w:t>
      </w:r>
      <w:r w:rsidR="00317192">
        <w:rPr>
          <w:rFonts w:ascii="Arial" w:hAnsi="Arial" w:cs="Arial"/>
        </w:rPr>
        <w:t xml:space="preserve"> y nerviación prominente</w:t>
      </w:r>
      <w:r w:rsidR="003676CE">
        <w:rPr>
          <w:rFonts w:ascii="Arial" w:hAnsi="Arial" w:cs="Arial"/>
        </w:rPr>
        <w:t xml:space="preserve">. </w:t>
      </w:r>
    </w:p>
    <w:p w:rsidR="00B96E22" w:rsidRDefault="00B96E22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31B5A" w:rsidRPr="003342ED" w:rsidRDefault="000D1D2F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 xml:space="preserve">En el occidente de Nicaragua durante la época seca, </w:t>
      </w:r>
      <w:r w:rsidR="00223EE0" w:rsidRPr="003342ED">
        <w:rPr>
          <w:rFonts w:ascii="Arial" w:hAnsi="Arial" w:cs="Arial"/>
        </w:rPr>
        <w:t xml:space="preserve">produce </w:t>
      </w:r>
      <w:r w:rsidR="00396355" w:rsidRPr="003342ED">
        <w:rPr>
          <w:rFonts w:ascii="Arial" w:hAnsi="Arial" w:cs="Arial"/>
        </w:rPr>
        <w:t>racimos de flores</w:t>
      </w:r>
      <w:r w:rsidR="00223EE0" w:rsidRPr="003342ED">
        <w:rPr>
          <w:rFonts w:ascii="Arial" w:hAnsi="Arial" w:cs="Arial"/>
        </w:rPr>
        <w:t xml:space="preserve"> pequeñas blancas </w:t>
      </w:r>
      <w:r w:rsidR="00396355" w:rsidRPr="003342ED">
        <w:rPr>
          <w:rFonts w:ascii="Arial" w:hAnsi="Arial" w:cs="Arial"/>
        </w:rPr>
        <w:t>muy atractivas para las abejas y abejorros</w:t>
      </w:r>
      <w:r w:rsidR="00731B5A" w:rsidRPr="003342ED">
        <w:rPr>
          <w:rFonts w:ascii="Arial" w:hAnsi="Arial" w:cs="Arial"/>
        </w:rPr>
        <w:t xml:space="preserve">, por ser ricas en néctar </w:t>
      </w:r>
      <w:r w:rsidR="002B66D5" w:rsidRPr="003342ED">
        <w:rPr>
          <w:rFonts w:ascii="Arial" w:hAnsi="Arial" w:cs="Arial"/>
        </w:rPr>
        <w:t xml:space="preserve">lo que </w:t>
      </w:r>
      <w:r w:rsidR="00731B5A" w:rsidRPr="003342ED">
        <w:rPr>
          <w:rFonts w:ascii="Arial" w:hAnsi="Arial" w:cs="Arial"/>
        </w:rPr>
        <w:t xml:space="preserve">atrae también colibríes. La miel producida es </w:t>
      </w:r>
      <w:r w:rsidR="002B66D5" w:rsidRPr="003342ED">
        <w:rPr>
          <w:rFonts w:ascii="Arial" w:hAnsi="Arial" w:cs="Arial"/>
        </w:rPr>
        <w:t xml:space="preserve">ligeramente </w:t>
      </w:r>
      <w:r w:rsidR="00731B5A" w:rsidRPr="003342ED">
        <w:rPr>
          <w:rFonts w:ascii="Arial" w:hAnsi="Arial" w:cs="Arial"/>
        </w:rPr>
        <w:t xml:space="preserve">oscura pero de </w:t>
      </w:r>
      <w:r w:rsidR="002B66D5" w:rsidRPr="003342ED">
        <w:rPr>
          <w:rFonts w:ascii="Arial" w:hAnsi="Arial" w:cs="Arial"/>
        </w:rPr>
        <w:t>buen</w:t>
      </w:r>
      <w:r w:rsidR="00731B5A" w:rsidRPr="003342ED">
        <w:rPr>
          <w:rFonts w:ascii="Arial" w:hAnsi="Arial" w:cs="Arial"/>
        </w:rPr>
        <w:t xml:space="preserve"> sabor.</w:t>
      </w:r>
    </w:p>
    <w:p w:rsidR="00731B5A" w:rsidRPr="003342ED" w:rsidRDefault="00731B5A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15C92" w:rsidRPr="003342ED" w:rsidRDefault="007900EF" w:rsidP="003342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342ED">
        <w:rPr>
          <w:rFonts w:ascii="Arial" w:hAnsi="Arial" w:cs="Arial"/>
          <w:sz w:val="24"/>
          <w:szCs w:val="24"/>
        </w:rPr>
        <w:t>Presenta f</w:t>
      </w:r>
      <w:r w:rsidR="00731B5A" w:rsidRPr="003342ED">
        <w:rPr>
          <w:rFonts w:ascii="Arial" w:hAnsi="Arial" w:cs="Arial"/>
          <w:sz w:val="24"/>
          <w:szCs w:val="24"/>
        </w:rPr>
        <w:t xml:space="preserve">lores </w:t>
      </w:r>
      <w:r w:rsidR="00223EE0" w:rsidRPr="003342ED">
        <w:rPr>
          <w:rFonts w:ascii="Arial" w:hAnsi="Arial" w:cs="Arial"/>
          <w:sz w:val="24"/>
          <w:szCs w:val="24"/>
        </w:rPr>
        <w:t>hermafrodita</w:t>
      </w:r>
      <w:r w:rsidR="00731B5A" w:rsidRPr="003342ED">
        <w:rPr>
          <w:rFonts w:ascii="Arial" w:hAnsi="Arial" w:cs="Arial"/>
          <w:sz w:val="24"/>
          <w:szCs w:val="24"/>
        </w:rPr>
        <w:t>s</w:t>
      </w:r>
      <w:r w:rsidR="00223EE0" w:rsidRPr="003342ED">
        <w:rPr>
          <w:rFonts w:ascii="Arial" w:hAnsi="Arial" w:cs="Arial"/>
          <w:sz w:val="24"/>
          <w:szCs w:val="24"/>
        </w:rPr>
        <w:t xml:space="preserve">, masculinas, femeninas. </w:t>
      </w:r>
      <w:r w:rsidR="00072C68" w:rsidRPr="003342ED">
        <w:rPr>
          <w:rFonts w:ascii="Arial" w:hAnsi="Arial" w:cs="Arial"/>
          <w:bCs/>
          <w:sz w:val="24"/>
          <w:szCs w:val="24"/>
        </w:rPr>
        <w:t>Inicia temporada de cosecha en el mes de mayo cuando aparecen las primeras lluvias</w:t>
      </w:r>
      <w:r w:rsidR="00CE1959" w:rsidRPr="003342ED">
        <w:rPr>
          <w:rFonts w:ascii="Arial" w:hAnsi="Arial" w:cs="Arial"/>
          <w:bCs/>
          <w:sz w:val="24"/>
          <w:szCs w:val="24"/>
        </w:rPr>
        <w:t>.</w:t>
      </w:r>
      <w:r w:rsidR="00B5369E" w:rsidRPr="003342ED">
        <w:rPr>
          <w:rFonts w:ascii="Arial" w:hAnsi="Arial" w:cs="Arial"/>
          <w:bCs/>
          <w:sz w:val="24"/>
          <w:szCs w:val="24"/>
        </w:rPr>
        <w:t xml:space="preserve"> Los frutos se producen en racimos de diferente tamaño. </w:t>
      </w:r>
    </w:p>
    <w:p w:rsidR="0056773E" w:rsidRPr="003342ED" w:rsidRDefault="0056773E" w:rsidP="003342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D507A" w:rsidRPr="003342ED" w:rsidRDefault="00D87AA2" w:rsidP="003342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342ED">
        <w:rPr>
          <w:rFonts w:ascii="Arial" w:hAnsi="Arial" w:cs="Arial"/>
          <w:bCs/>
          <w:sz w:val="24"/>
          <w:szCs w:val="24"/>
        </w:rPr>
        <w:t>Muchas veces el árbol</w:t>
      </w:r>
      <w:r w:rsidR="0056773E" w:rsidRPr="003342ED">
        <w:rPr>
          <w:rFonts w:ascii="Arial" w:hAnsi="Arial" w:cs="Arial"/>
          <w:bCs/>
          <w:sz w:val="24"/>
          <w:szCs w:val="24"/>
        </w:rPr>
        <w:t xml:space="preserve"> produce </w:t>
      </w:r>
      <w:r w:rsidR="006D507A" w:rsidRPr="003342ED">
        <w:rPr>
          <w:rFonts w:ascii="Arial" w:hAnsi="Arial" w:cs="Arial"/>
          <w:bCs/>
          <w:sz w:val="24"/>
          <w:szCs w:val="24"/>
        </w:rPr>
        <w:t>solamente</w:t>
      </w:r>
      <w:r w:rsidRPr="003342ED">
        <w:rPr>
          <w:rFonts w:ascii="Arial" w:hAnsi="Arial" w:cs="Arial"/>
          <w:bCs/>
          <w:sz w:val="24"/>
          <w:szCs w:val="24"/>
        </w:rPr>
        <w:t xml:space="preserve"> </w:t>
      </w:r>
      <w:r w:rsidR="0056773E" w:rsidRPr="003342ED">
        <w:rPr>
          <w:rFonts w:ascii="Arial" w:hAnsi="Arial" w:cs="Arial"/>
          <w:bCs/>
          <w:sz w:val="24"/>
          <w:szCs w:val="24"/>
        </w:rPr>
        <w:t xml:space="preserve">flores masculinas en inflorescencia sencilla </w:t>
      </w:r>
      <w:r w:rsidR="006F6767" w:rsidRPr="003342ED">
        <w:rPr>
          <w:rFonts w:ascii="Arial" w:hAnsi="Arial" w:cs="Arial"/>
          <w:bCs/>
          <w:sz w:val="24"/>
          <w:szCs w:val="24"/>
        </w:rPr>
        <w:t>por lo cual</w:t>
      </w:r>
      <w:r w:rsidR="0056773E" w:rsidRPr="003342ED">
        <w:rPr>
          <w:rFonts w:ascii="Arial" w:hAnsi="Arial" w:cs="Arial"/>
          <w:bCs/>
          <w:sz w:val="24"/>
          <w:szCs w:val="24"/>
        </w:rPr>
        <w:t xml:space="preserve"> poblador</w:t>
      </w:r>
      <w:r w:rsidR="005912E0" w:rsidRPr="003342ED">
        <w:rPr>
          <w:rFonts w:ascii="Arial" w:hAnsi="Arial" w:cs="Arial"/>
          <w:bCs/>
          <w:sz w:val="24"/>
          <w:szCs w:val="24"/>
        </w:rPr>
        <w:t>e</w:t>
      </w:r>
      <w:r w:rsidR="0056773E" w:rsidRPr="003342ED">
        <w:rPr>
          <w:rFonts w:ascii="Arial" w:hAnsi="Arial" w:cs="Arial"/>
          <w:bCs/>
          <w:sz w:val="24"/>
          <w:szCs w:val="24"/>
        </w:rPr>
        <w:t xml:space="preserve">s </w:t>
      </w:r>
      <w:r w:rsidR="001E44AB" w:rsidRPr="003342ED">
        <w:rPr>
          <w:rFonts w:ascii="Arial" w:hAnsi="Arial" w:cs="Arial"/>
          <w:bCs/>
          <w:sz w:val="24"/>
          <w:szCs w:val="24"/>
        </w:rPr>
        <w:t>influenciados/as</w:t>
      </w:r>
      <w:r w:rsidR="0056773E" w:rsidRPr="003342ED">
        <w:rPr>
          <w:rFonts w:ascii="Arial" w:hAnsi="Arial" w:cs="Arial"/>
          <w:bCs/>
          <w:sz w:val="24"/>
          <w:szCs w:val="24"/>
        </w:rPr>
        <w:t xml:space="preserve"> </w:t>
      </w:r>
      <w:r w:rsidR="001E44AB" w:rsidRPr="003342ED">
        <w:rPr>
          <w:rFonts w:ascii="Arial" w:hAnsi="Arial" w:cs="Arial"/>
          <w:bCs/>
          <w:sz w:val="24"/>
          <w:szCs w:val="24"/>
        </w:rPr>
        <w:t xml:space="preserve">con creencias populares </w:t>
      </w:r>
      <w:r w:rsidR="0056773E" w:rsidRPr="003342ED">
        <w:rPr>
          <w:rFonts w:ascii="Arial" w:hAnsi="Arial" w:cs="Arial"/>
          <w:bCs/>
          <w:sz w:val="24"/>
          <w:szCs w:val="24"/>
        </w:rPr>
        <w:t>aseguran que son árboles “machos” que jamás produc</w:t>
      </w:r>
      <w:r w:rsidR="00A07EC2" w:rsidRPr="003342ED">
        <w:rPr>
          <w:rFonts w:ascii="Arial" w:hAnsi="Arial" w:cs="Arial"/>
          <w:bCs/>
          <w:sz w:val="24"/>
          <w:szCs w:val="24"/>
        </w:rPr>
        <w:t>irán</w:t>
      </w:r>
      <w:r w:rsidR="0056773E" w:rsidRPr="003342ED">
        <w:rPr>
          <w:rFonts w:ascii="Arial" w:hAnsi="Arial" w:cs="Arial"/>
          <w:bCs/>
          <w:sz w:val="24"/>
          <w:szCs w:val="24"/>
        </w:rPr>
        <w:t xml:space="preserve"> siendo sustituidos por nuevas plantas.</w:t>
      </w:r>
      <w:r w:rsidR="00782B6C" w:rsidRPr="003342ED">
        <w:rPr>
          <w:rFonts w:ascii="Arial" w:hAnsi="Arial" w:cs="Arial"/>
          <w:bCs/>
          <w:sz w:val="24"/>
          <w:szCs w:val="24"/>
        </w:rPr>
        <w:t xml:space="preserve"> </w:t>
      </w:r>
    </w:p>
    <w:p w:rsidR="006D507A" w:rsidRPr="003342ED" w:rsidRDefault="006D507A" w:rsidP="003342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6773E" w:rsidRPr="003342ED" w:rsidRDefault="00782B6C" w:rsidP="003342E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342ED">
        <w:rPr>
          <w:rFonts w:ascii="Arial" w:hAnsi="Arial" w:cs="Arial"/>
          <w:bCs/>
          <w:sz w:val="24"/>
          <w:szCs w:val="24"/>
        </w:rPr>
        <w:t>Alrededor de este árbol existen muchas creencias relacionadas</w:t>
      </w:r>
      <w:r w:rsidR="00B25C41" w:rsidRPr="003342ED">
        <w:rPr>
          <w:rFonts w:ascii="Arial" w:hAnsi="Arial" w:cs="Arial"/>
          <w:bCs/>
          <w:sz w:val="24"/>
          <w:szCs w:val="24"/>
        </w:rPr>
        <w:t xml:space="preserve"> a su fructificación</w:t>
      </w:r>
      <w:r w:rsidRPr="003342ED">
        <w:rPr>
          <w:rFonts w:ascii="Arial" w:hAnsi="Arial" w:cs="Arial"/>
          <w:bCs/>
          <w:sz w:val="24"/>
          <w:szCs w:val="24"/>
        </w:rPr>
        <w:t xml:space="preserve">, campesinos/as locales aseguran que una planta de mamón </w:t>
      </w:r>
      <w:r w:rsidRPr="003342ED">
        <w:rPr>
          <w:rFonts w:ascii="Arial" w:hAnsi="Arial" w:cs="Arial"/>
          <w:bCs/>
          <w:sz w:val="24"/>
          <w:szCs w:val="24"/>
        </w:rPr>
        <w:lastRenderedPageBreak/>
        <w:t xml:space="preserve">trasplantada de su sitio donde nació no produce, sin embargo otros/as dicen que depende </w:t>
      </w:r>
      <w:r w:rsidR="006D507A" w:rsidRPr="003342ED">
        <w:rPr>
          <w:rFonts w:ascii="Arial" w:hAnsi="Arial" w:cs="Arial"/>
          <w:bCs/>
          <w:sz w:val="24"/>
          <w:szCs w:val="24"/>
        </w:rPr>
        <w:t xml:space="preserve">de la </w:t>
      </w:r>
      <w:r w:rsidRPr="003342ED">
        <w:rPr>
          <w:rFonts w:ascii="Arial" w:hAnsi="Arial" w:cs="Arial"/>
          <w:bCs/>
          <w:sz w:val="24"/>
          <w:szCs w:val="24"/>
        </w:rPr>
        <w:t>marea o luna</w:t>
      </w:r>
      <w:r w:rsidR="006D507A" w:rsidRPr="003342ED">
        <w:rPr>
          <w:rFonts w:ascii="Arial" w:hAnsi="Arial" w:cs="Arial"/>
          <w:bCs/>
          <w:sz w:val="24"/>
          <w:szCs w:val="24"/>
        </w:rPr>
        <w:t xml:space="preserve"> que</w:t>
      </w:r>
      <w:r w:rsidRPr="003342ED">
        <w:rPr>
          <w:rFonts w:ascii="Arial" w:hAnsi="Arial" w:cs="Arial"/>
          <w:bCs/>
          <w:sz w:val="24"/>
          <w:szCs w:val="24"/>
        </w:rPr>
        <w:t xml:space="preserve"> haya sido trasladada. </w:t>
      </w:r>
    </w:p>
    <w:p w:rsidR="003E1001" w:rsidRPr="003342ED" w:rsidRDefault="00055E89" w:rsidP="00334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2ED">
        <w:rPr>
          <w:rFonts w:ascii="Arial" w:hAnsi="Arial" w:cs="Arial"/>
          <w:sz w:val="24"/>
          <w:szCs w:val="24"/>
        </w:rPr>
        <w:t xml:space="preserve"> </w:t>
      </w:r>
    </w:p>
    <w:p w:rsidR="00172D1F" w:rsidRPr="003342ED" w:rsidRDefault="00140C4F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 xml:space="preserve">Los frutos del </w:t>
      </w:r>
      <w:r w:rsidR="00B54B00" w:rsidRPr="003342ED">
        <w:rPr>
          <w:rFonts w:ascii="Arial" w:hAnsi="Arial" w:cs="Arial"/>
        </w:rPr>
        <w:t xml:space="preserve">mamón </w:t>
      </w:r>
      <w:r w:rsidR="00AA70FE" w:rsidRPr="003342ED">
        <w:rPr>
          <w:rFonts w:ascii="Arial" w:hAnsi="Arial" w:cs="Arial"/>
        </w:rPr>
        <w:t>(</w:t>
      </w:r>
      <w:r w:rsidR="00C66C47" w:rsidRPr="003342ED">
        <w:rPr>
          <w:rFonts w:ascii="Arial" w:hAnsi="Arial" w:cs="Arial"/>
        </w:rPr>
        <w:t>d</w:t>
      </w:r>
      <w:r w:rsidR="00AA70FE" w:rsidRPr="003342ED">
        <w:rPr>
          <w:rFonts w:ascii="Arial" w:hAnsi="Arial" w:cs="Arial"/>
        </w:rPr>
        <w:t xml:space="preserve">rupa) </w:t>
      </w:r>
      <w:r w:rsidR="00172D1F" w:rsidRPr="003342ED">
        <w:rPr>
          <w:rFonts w:ascii="Arial" w:hAnsi="Arial" w:cs="Arial"/>
        </w:rPr>
        <w:t>se caracterizan por ser de forma</w:t>
      </w:r>
      <w:r w:rsidR="00B54B00" w:rsidRPr="003342ED">
        <w:rPr>
          <w:rFonts w:ascii="Arial" w:hAnsi="Arial" w:cs="Arial"/>
        </w:rPr>
        <w:t xml:space="preserve"> redonda </w:t>
      </w:r>
      <w:r w:rsidR="00172D1F" w:rsidRPr="003342ED">
        <w:rPr>
          <w:rFonts w:ascii="Arial" w:hAnsi="Arial" w:cs="Arial"/>
        </w:rPr>
        <w:t>o ligeramente oblonga,</w:t>
      </w:r>
      <w:r w:rsidR="00B54B00" w:rsidRPr="003342ED">
        <w:rPr>
          <w:rFonts w:ascii="Arial" w:hAnsi="Arial" w:cs="Arial"/>
        </w:rPr>
        <w:t xml:space="preserve"> pequeña, </w:t>
      </w:r>
      <w:r w:rsidR="00172D1F" w:rsidRPr="003342ED">
        <w:rPr>
          <w:rFonts w:ascii="Arial" w:hAnsi="Arial" w:cs="Arial"/>
        </w:rPr>
        <w:t xml:space="preserve">en racimos de hasta 50 unidades, </w:t>
      </w:r>
      <w:r w:rsidR="00B54B00" w:rsidRPr="003342ED">
        <w:rPr>
          <w:rFonts w:ascii="Arial" w:hAnsi="Arial" w:cs="Arial"/>
        </w:rPr>
        <w:t xml:space="preserve">cáscara lisa, color verde, protege una semilla </w:t>
      </w:r>
      <w:r w:rsidR="009D4848" w:rsidRPr="003342ED">
        <w:rPr>
          <w:rFonts w:ascii="Arial" w:hAnsi="Arial" w:cs="Arial"/>
        </w:rPr>
        <w:t>esférica</w:t>
      </w:r>
      <w:r w:rsidR="00B54B00" w:rsidRPr="003342ED">
        <w:rPr>
          <w:rFonts w:ascii="Arial" w:hAnsi="Arial" w:cs="Arial"/>
        </w:rPr>
        <w:t xml:space="preserve"> a la cual envuelve una pulpa amarillenta, traslucida y muy jugosa. </w:t>
      </w:r>
    </w:p>
    <w:p w:rsidR="009C2203" w:rsidRPr="003342ED" w:rsidRDefault="009C2203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172D1F" w:rsidRPr="003342ED" w:rsidRDefault="00172D1F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>Cuando el fruto está muy maduro la c</w:t>
      </w:r>
      <w:r w:rsidR="00682717" w:rsidRPr="003342ED">
        <w:rPr>
          <w:rFonts w:ascii="Arial" w:hAnsi="Arial" w:cs="Arial"/>
        </w:rPr>
        <w:t>á</w:t>
      </w:r>
      <w:r w:rsidRPr="003342ED">
        <w:rPr>
          <w:rFonts w:ascii="Arial" w:hAnsi="Arial" w:cs="Arial"/>
        </w:rPr>
        <w:t>scara cambia de coloración</w:t>
      </w:r>
      <w:r w:rsidR="00A07EC2" w:rsidRPr="003342ED">
        <w:rPr>
          <w:rFonts w:ascii="Arial" w:hAnsi="Arial" w:cs="Arial"/>
        </w:rPr>
        <w:t xml:space="preserve">  </w:t>
      </w:r>
      <w:r w:rsidR="00E51C15" w:rsidRPr="003342ED">
        <w:rPr>
          <w:rFonts w:ascii="Arial" w:hAnsi="Arial" w:cs="Arial"/>
        </w:rPr>
        <w:t xml:space="preserve">verde claro </w:t>
      </w:r>
      <w:r w:rsidRPr="003342ED">
        <w:rPr>
          <w:rFonts w:ascii="Arial" w:hAnsi="Arial" w:cs="Arial"/>
        </w:rPr>
        <w:t xml:space="preserve">a ligeramente oscura con puntos negros (zonas necrosadas) que se desprenden fácilmente al caer al suelo </w:t>
      </w:r>
      <w:r w:rsidR="00A07EC2" w:rsidRPr="003342ED">
        <w:rPr>
          <w:rFonts w:ascii="Arial" w:hAnsi="Arial" w:cs="Arial"/>
        </w:rPr>
        <w:t xml:space="preserve">y </w:t>
      </w:r>
      <w:r w:rsidRPr="003342ED">
        <w:rPr>
          <w:rFonts w:ascii="Arial" w:hAnsi="Arial" w:cs="Arial"/>
        </w:rPr>
        <w:t xml:space="preserve">se </w:t>
      </w:r>
      <w:r w:rsidR="00E85141" w:rsidRPr="003342ED">
        <w:rPr>
          <w:rFonts w:ascii="Arial" w:hAnsi="Arial" w:cs="Arial"/>
        </w:rPr>
        <w:t xml:space="preserve">rompen </w:t>
      </w:r>
      <w:r w:rsidRPr="003342ED">
        <w:rPr>
          <w:rFonts w:ascii="Arial" w:hAnsi="Arial" w:cs="Arial"/>
        </w:rPr>
        <w:t xml:space="preserve">dejando salir parte del </w:t>
      </w:r>
      <w:r w:rsidR="006F32AF" w:rsidRPr="003342ED">
        <w:rPr>
          <w:rFonts w:ascii="Arial" w:hAnsi="Arial" w:cs="Arial"/>
        </w:rPr>
        <w:t>líquido</w:t>
      </w:r>
      <w:r w:rsidRPr="003342ED">
        <w:rPr>
          <w:rFonts w:ascii="Arial" w:hAnsi="Arial" w:cs="Arial"/>
        </w:rPr>
        <w:t xml:space="preserve"> que acompaña la pulpa.</w:t>
      </w:r>
    </w:p>
    <w:p w:rsidR="00172D1F" w:rsidRPr="003342ED" w:rsidRDefault="00172D1F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417DE5" w:rsidRPr="003342ED" w:rsidRDefault="004C2414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3342ED">
        <w:rPr>
          <w:rFonts w:ascii="Arial" w:hAnsi="Arial" w:cs="Arial"/>
          <w:b/>
        </w:rPr>
        <w:t>C</w:t>
      </w:r>
      <w:r w:rsidR="00C5491F" w:rsidRPr="003342ED">
        <w:rPr>
          <w:rFonts w:ascii="Arial" w:hAnsi="Arial" w:cs="Arial"/>
          <w:b/>
        </w:rPr>
        <w:t>onsumo</w:t>
      </w:r>
      <w:r w:rsidRPr="003342ED">
        <w:rPr>
          <w:rFonts w:ascii="Arial" w:hAnsi="Arial" w:cs="Arial"/>
          <w:b/>
        </w:rPr>
        <w:t xml:space="preserve"> del fruto</w:t>
      </w:r>
    </w:p>
    <w:p w:rsidR="007D2A3E" w:rsidRPr="003342ED" w:rsidRDefault="00666DCE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3342ED">
        <w:rPr>
          <w:rFonts w:ascii="Arial" w:hAnsi="Arial" w:cs="Arial"/>
          <w:noProof/>
          <w:lang w:val="es-NI" w:eastAsia="es-N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5715</wp:posOffset>
            </wp:positionV>
            <wp:extent cx="2028825" cy="1545590"/>
            <wp:effectExtent l="19050" t="0" r="9525" b="0"/>
            <wp:wrapSquare wrapText="bothSides"/>
            <wp:docPr id="4" name="Imagen 3" descr="C:\Documents and Settings\usuario\Escritorio\Ma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uario\Escritorio\Mamo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4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AE0" w:rsidRPr="003342ED">
        <w:rPr>
          <w:rFonts w:ascii="Arial" w:hAnsi="Arial" w:cs="Arial"/>
        </w:rPr>
        <w:t xml:space="preserve"> </w:t>
      </w:r>
      <w:r w:rsidR="00CA32D3" w:rsidRPr="003342ED">
        <w:rPr>
          <w:rFonts w:ascii="Arial" w:hAnsi="Arial" w:cs="Arial"/>
        </w:rPr>
        <w:t>El consumo de la</w:t>
      </w:r>
      <w:r w:rsidR="00B54B00" w:rsidRPr="003342ED">
        <w:rPr>
          <w:rFonts w:ascii="Arial" w:hAnsi="Arial" w:cs="Arial"/>
        </w:rPr>
        <w:t xml:space="preserve"> fruta se</w:t>
      </w:r>
      <w:r w:rsidR="00CA32D3" w:rsidRPr="003342ED">
        <w:rPr>
          <w:rFonts w:ascii="Arial" w:hAnsi="Arial" w:cs="Arial"/>
        </w:rPr>
        <w:t xml:space="preserve"> realiza extrayendo la semilla cubierta de</w:t>
      </w:r>
      <w:r w:rsidR="00B54B00" w:rsidRPr="003342ED">
        <w:rPr>
          <w:rFonts w:ascii="Arial" w:hAnsi="Arial" w:cs="Arial"/>
        </w:rPr>
        <w:t xml:space="preserve"> </w:t>
      </w:r>
      <w:r w:rsidR="00CA32D3" w:rsidRPr="003342ED">
        <w:rPr>
          <w:rFonts w:ascii="Arial" w:hAnsi="Arial" w:cs="Arial"/>
        </w:rPr>
        <w:t xml:space="preserve">su contenido y jugo ligeramente ácido a dulce para ser </w:t>
      </w:r>
      <w:r w:rsidR="00682717" w:rsidRPr="003342ED">
        <w:rPr>
          <w:rFonts w:ascii="Arial" w:hAnsi="Arial" w:cs="Arial"/>
        </w:rPr>
        <w:t>degustado</w:t>
      </w:r>
      <w:r w:rsidR="00CA32D3" w:rsidRPr="003342ED">
        <w:rPr>
          <w:rFonts w:ascii="Arial" w:hAnsi="Arial" w:cs="Arial"/>
        </w:rPr>
        <w:t xml:space="preserve"> como fruta fresca con sal o azúcar, </w:t>
      </w:r>
      <w:r w:rsidR="00682717" w:rsidRPr="003342ED">
        <w:rPr>
          <w:rFonts w:ascii="Arial" w:hAnsi="Arial" w:cs="Arial"/>
        </w:rPr>
        <w:t>también</w:t>
      </w:r>
      <w:r w:rsidR="00CA32D3" w:rsidRPr="003342ED">
        <w:rPr>
          <w:rFonts w:ascii="Arial" w:hAnsi="Arial" w:cs="Arial"/>
        </w:rPr>
        <w:t xml:space="preserve"> extrayendo el jugo de la pulpa </w:t>
      </w:r>
      <w:r w:rsidR="00E51C15" w:rsidRPr="003342ED">
        <w:rPr>
          <w:rFonts w:ascii="Arial" w:hAnsi="Arial" w:cs="Arial"/>
        </w:rPr>
        <w:t>para agregar agua azúcar, hielo y disfrutar de su encanto natural.</w:t>
      </w:r>
      <w:r w:rsidR="007D2A3E" w:rsidRPr="003342ED">
        <w:rPr>
          <w:rFonts w:ascii="Arial" w:hAnsi="Arial" w:cs="Arial"/>
        </w:rPr>
        <w:t xml:space="preserve"> Los frutos maduros son </w:t>
      </w:r>
      <w:r w:rsidR="008A7259" w:rsidRPr="003342ED">
        <w:rPr>
          <w:rFonts w:ascii="Arial" w:hAnsi="Arial" w:cs="Arial"/>
        </w:rPr>
        <w:t>agridulces</w:t>
      </w:r>
      <w:r w:rsidR="007D2A3E" w:rsidRPr="003342ED">
        <w:rPr>
          <w:rFonts w:ascii="Arial" w:hAnsi="Arial" w:cs="Arial"/>
        </w:rPr>
        <w:t>.</w:t>
      </w:r>
    </w:p>
    <w:p w:rsidR="00B54B00" w:rsidRPr="003342ED" w:rsidRDefault="00B54B00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D387F" w:rsidRPr="003342ED" w:rsidRDefault="008D387F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 xml:space="preserve">Este preparado se realiza preferiblemente con frutos cuyo contenido aun es suficientemente ácido para que conserve su sabor </w:t>
      </w:r>
      <w:r w:rsidR="00A07EC2" w:rsidRPr="003342ED">
        <w:rPr>
          <w:rFonts w:ascii="Arial" w:hAnsi="Arial" w:cs="Arial"/>
        </w:rPr>
        <w:t>cuando está</w:t>
      </w:r>
      <w:r w:rsidR="008A7259" w:rsidRPr="003342ED">
        <w:rPr>
          <w:rFonts w:ascii="Arial" w:hAnsi="Arial" w:cs="Arial"/>
        </w:rPr>
        <w:t xml:space="preserve"> </w:t>
      </w:r>
      <w:r w:rsidRPr="003342ED">
        <w:rPr>
          <w:rFonts w:ascii="Arial" w:hAnsi="Arial" w:cs="Arial"/>
        </w:rPr>
        <w:t xml:space="preserve">diluido en </w:t>
      </w:r>
      <w:r w:rsidR="00A07EC2" w:rsidRPr="003342ED">
        <w:rPr>
          <w:rFonts w:ascii="Arial" w:hAnsi="Arial" w:cs="Arial"/>
        </w:rPr>
        <w:t xml:space="preserve">el </w:t>
      </w:r>
      <w:r w:rsidRPr="003342ED">
        <w:rPr>
          <w:rFonts w:ascii="Arial" w:hAnsi="Arial" w:cs="Arial"/>
        </w:rPr>
        <w:t>agua. Para consumo directo</w:t>
      </w:r>
      <w:r w:rsidR="0048745A" w:rsidRPr="003342ED">
        <w:rPr>
          <w:rFonts w:ascii="Arial" w:hAnsi="Arial" w:cs="Arial"/>
        </w:rPr>
        <w:t>/fresco</w:t>
      </w:r>
      <w:r w:rsidRPr="003342ED">
        <w:rPr>
          <w:rFonts w:ascii="Arial" w:hAnsi="Arial" w:cs="Arial"/>
        </w:rPr>
        <w:t xml:space="preserve"> se seleccionan </w:t>
      </w:r>
      <w:r w:rsidR="00924CD0" w:rsidRPr="003342ED">
        <w:rPr>
          <w:rFonts w:ascii="Arial" w:hAnsi="Arial" w:cs="Arial"/>
        </w:rPr>
        <w:t>aquellos</w:t>
      </w:r>
      <w:r w:rsidRPr="003342ED">
        <w:rPr>
          <w:rFonts w:ascii="Arial" w:hAnsi="Arial" w:cs="Arial"/>
        </w:rPr>
        <w:t xml:space="preserve">  cuyo contenido </w:t>
      </w:r>
      <w:r w:rsidR="00682717" w:rsidRPr="003342ED">
        <w:rPr>
          <w:rFonts w:ascii="Arial" w:hAnsi="Arial" w:cs="Arial"/>
        </w:rPr>
        <w:t>es</w:t>
      </w:r>
      <w:r w:rsidRPr="003342ED">
        <w:rPr>
          <w:rFonts w:ascii="Arial" w:hAnsi="Arial" w:cs="Arial"/>
        </w:rPr>
        <w:t xml:space="preserve"> más dulce.</w:t>
      </w:r>
    </w:p>
    <w:p w:rsidR="00C4326B" w:rsidRPr="003342ED" w:rsidRDefault="00C85345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  <w:noProof/>
          <w:lang w:val="es-NI" w:eastAsia="es-N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144145</wp:posOffset>
            </wp:positionV>
            <wp:extent cx="2028825" cy="1619250"/>
            <wp:effectExtent l="19050" t="0" r="9525" b="0"/>
            <wp:wrapSquare wrapText="bothSides"/>
            <wp:docPr id="2" name="Imagen 2" descr="C:\Documents and Settings\usuario\Escritorio\Mamonci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Escritorio\Mamoncill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26B" w:rsidRPr="003342ED" w:rsidRDefault="00FE6A6D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>Con los</w:t>
      </w:r>
      <w:r w:rsidR="00C4326B" w:rsidRPr="003342ED">
        <w:rPr>
          <w:rFonts w:ascii="Arial" w:hAnsi="Arial" w:cs="Arial"/>
        </w:rPr>
        <w:t xml:space="preserve"> frutos, frescos se </w:t>
      </w:r>
      <w:r w:rsidRPr="003342ED">
        <w:rPr>
          <w:rFonts w:ascii="Arial" w:hAnsi="Arial" w:cs="Arial"/>
        </w:rPr>
        <w:t xml:space="preserve">preparan </w:t>
      </w:r>
      <w:r w:rsidR="00C4326B" w:rsidRPr="003342ED">
        <w:rPr>
          <w:rFonts w:ascii="Arial" w:hAnsi="Arial" w:cs="Arial"/>
        </w:rPr>
        <w:t>conservas</w:t>
      </w:r>
      <w:r w:rsidR="00794AEF" w:rsidRPr="003342ED">
        <w:rPr>
          <w:rFonts w:ascii="Arial" w:hAnsi="Arial" w:cs="Arial"/>
        </w:rPr>
        <w:t xml:space="preserve">, llamadas </w:t>
      </w:r>
      <w:r w:rsidR="007F74BA" w:rsidRPr="003342ED">
        <w:rPr>
          <w:rFonts w:ascii="Arial" w:hAnsi="Arial" w:cs="Arial"/>
        </w:rPr>
        <w:t xml:space="preserve">en Nicaragua </w:t>
      </w:r>
      <w:r w:rsidR="00794AEF" w:rsidRPr="003342ED">
        <w:rPr>
          <w:rFonts w:ascii="Arial" w:hAnsi="Arial" w:cs="Arial"/>
        </w:rPr>
        <w:t xml:space="preserve">almíbar </w:t>
      </w:r>
      <w:r w:rsidR="007F74BA" w:rsidRPr="003342ED">
        <w:rPr>
          <w:rFonts w:ascii="Arial" w:hAnsi="Arial" w:cs="Arial"/>
        </w:rPr>
        <w:t xml:space="preserve"> preparada con azúcar o dulce de caña de azúcar. </w:t>
      </w:r>
      <w:r w:rsidR="00DB59DD" w:rsidRPr="003342ED">
        <w:rPr>
          <w:rFonts w:ascii="Arial" w:hAnsi="Arial" w:cs="Arial"/>
        </w:rPr>
        <w:t>Se</w:t>
      </w:r>
      <w:r w:rsidR="007F74BA" w:rsidRPr="003342ED">
        <w:rPr>
          <w:rFonts w:ascii="Arial" w:hAnsi="Arial" w:cs="Arial"/>
        </w:rPr>
        <w:t xml:space="preserve"> </w:t>
      </w:r>
      <w:r w:rsidR="0048745A" w:rsidRPr="003342ED">
        <w:rPr>
          <w:rFonts w:ascii="Arial" w:hAnsi="Arial" w:cs="Arial"/>
        </w:rPr>
        <w:t xml:space="preserve">ofrecen </w:t>
      </w:r>
      <w:r w:rsidR="007F74BA" w:rsidRPr="003342ED">
        <w:rPr>
          <w:rFonts w:ascii="Arial" w:hAnsi="Arial" w:cs="Arial"/>
        </w:rPr>
        <w:t xml:space="preserve">en el mercado </w:t>
      </w:r>
      <w:r w:rsidR="00DB59DD" w:rsidRPr="003342ED">
        <w:rPr>
          <w:rFonts w:ascii="Arial" w:hAnsi="Arial" w:cs="Arial"/>
        </w:rPr>
        <w:t>(frescas)</w:t>
      </w:r>
      <w:r w:rsidR="007A2BEC" w:rsidRPr="003342ED">
        <w:rPr>
          <w:rFonts w:ascii="Arial" w:hAnsi="Arial" w:cs="Arial"/>
        </w:rPr>
        <w:t xml:space="preserve"> </w:t>
      </w:r>
      <w:r w:rsidR="00C4326B" w:rsidRPr="003342ED">
        <w:rPr>
          <w:rFonts w:ascii="Arial" w:hAnsi="Arial" w:cs="Arial"/>
        </w:rPr>
        <w:t xml:space="preserve">y </w:t>
      </w:r>
      <w:r w:rsidR="0048745A" w:rsidRPr="003342ED">
        <w:rPr>
          <w:rFonts w:ascii="Arial" w:hAnsi="Arial" w:cs="Arial"/>
        </w:rPr>
        <w:t xml:space="preserve">en otros establecimientos como </w:t>
      </w:r>
      <w:r w:rsidR="00C4326B" w:rsidRPr="003342ED">
        <w:rPr>
          <w:rFonts w:ascii="Arial" w:hAnsi="Arial" w:cs="Arial"/>
        </w:rPr>
        <w:t>frutas enlatadas</w:t>
      </w:r>
      <w:r w:rsidR="00ED2E4A" w:rsidRPr="003342ED">
        <w:rPr>
          <w:rFonts w:ascii="Arial" w:hAnsi="Arial" w:cs="Arial"/>
        </w:rPr>
        <w:t>.</w:t>
      </w:r>
      <w:r w:rsidR="00C85345" w:rsidRPr="003342ED">
        <w:rPr>
          <w:rFonts w:ascii="Arial" w:hAnsi="Arial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B2C72" w:rsidRPr="003342ED" w:rsidRDefault="004B2C72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C0565" w:rsidRPr="003342ED" w:rsidRDefault="0060577A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 xml:space="preserve">El contenido </w:t>
      </w:r>
      <w:r w:rsidR="00A55420" w:rsidRPr="003342ED">
        <w:rPr>
          <w:rFonts w:ascii="Arial" w:hAnsi="Arial" w:cs="Arial"/>
        </w:rPr>
        <w:t>de la pulpa o</w:t>
      </w:r>
      <w:r w:rsidRPr="003342ED">
        <w:rPr>
          <w:rFonts w:ascii="Arial" w:hAnsi="Arial" w:cs="Arial"/>
        </w:rPr>
        <w:t xml:space="preserve"> jugo produce</w:t>
      </w:r>
      <w:r w:rsidR="00B54B00" w:rsidRPr="003342ED">
        <w:rPr>
          <w:rFonts w:ascii="Arial" w:hAnsi="Arial" w:cs="Arial"/>
        </w:rPr>
        <w:t xml:space="preserve"> manchas color marrón </w:t>
      </w:r>
      <w:r w:rsidR="00373704" w:rsidRPr="003342ED">
        <w:rPr>
          <w:rFonts w:ascii="Arial" w:hAnsi="Arial" w:cs="Arial"/>
        </w:rPr>
        <w:t xml:space="preserve">en la ropa </w:t>
      </w:r>
      <w:r w:rsidR="00DC0565" w:rsidRPr="003342ED">
        <w:rPr>
          <w:rFonts w:ascii="Arial" w:hAnsi="Arial" w:cs="Arial"/>
        </w:rPr>
        <w:t xml:space="preserve">siendo </w:t>
      </w:r>
      <w:r w:rsidR="00892724" w:rsidRPr="003342ED">
        <w:rPr>
          <w:rFonts w:ascii="Arial" w:hAnsi="Arial" w:cs="Arial"/>
        </w:rPr>
        <w:t xml:space="preserve">necesario </w:t>
      </w:r>
      <w:r w:rsidR="00373704" w:rsidRPr="003342ED">
        <w:rPr>
          <w:rFonts w:ascii="Arial" w:hAnsi="Arial" w:cs="Arial"/>
        </w:rPr>
        <w:t xml:space="preserve"> tener cuidado al abrir cada fruto</w:t>
      </w:r>
      <w:r w:rsidR="00892724" w:rsidRPr="003342ED">
        <w:rPr>
          <w:rFonts w:ascii="Arial" w:hAnsi="Arial" w:cs="Arial"/>
        </w:rPr>
        <w:t xml:space="preserve"> </w:t>
      </w:r>
      <w:r w:rsidR="00DC0565" w:rsidRPr="003342ED">
        <w:rPr>
          <w:rFonts w:ascii="Arial" w:hAnsi="Arial" w:cs="Arial"/>
        </w:rPr>
        <w:t xml:space="preserve">el </w:t>
      </w:r>
      <w:r w:rsidR="00892724" w:rsidRPr="003342ED">
        <w:rPr>
          <w:rFonts w:ascii="Arial" w:hAnsi="Arial" w:cs="Arial"/>
        </w:rPr>
        <w:t>que expulsa gotas del contenido interno</w:t>
      </w:r>
      <w:r w:rsidR="00B54B00" w:rsidRPr="003342ED">
        <w:rPr>
          <w:rFonts w:ascii="Arial" w:hAnsi="Arial" w:cs="Arial"/>
        </w:rPr>
        <w:t>.</w:t>
      </w:r>
      <w:r w:rsidR="00F625AF" w:rsidRPr="003342ED">
        <w:rPr>
          <w:rFonts w:ascii="Arial" w:hAnsi="Arial" w:cs="Arial"/>
        </w:rPr>
        <w:t xml:space="preserve"> </w:t>
      </w:r>
    </w:p>
    <w:p w:rsidR="00DC0565" w:rsidRPr="003342ED" w:rsidRDefault="00DC0565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106930" w:rsidRPr="003342ED" w:rsidRDefault="00F625AF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>Con la pulpa se puede preparar cerveza o aguardiente.</w:t>
      </w:r>
      <w:r w:rsidR="007625E0" w:rsidRPr="003342ED">
        <w:rPr>
          <w:rFonts w:ascii="Arial" w:hAnsi="Arial" w:cs="Arial"/>
        </w:rPr>
        <w:t xml:space="preserve"> </w:t>
      </w:r>
      <w:r w:rsidR="003E6A10" w:rsidRPr="003342ED">
        <w:rPr>
          <w:rFonts w:ascii="Arial" w:hAnsi="Arial" w:cs="Arial"/>
        </w:rPr>
        <w:t>La almendra tostada se parece a la del marañón y es muy apetecida por los niños.</w:t>
      </w:r>
      <w:r w:rsidR="00402CCF" w:rsidRPr="003342ED">
        <w:rPr>
          <w:rFonts w:ascii="Arial" w:hAnsi="Arial" w:cs="Arial"/>
          <w:noProof/>
        </w:rPr>
        <w:t xml:space="preserve"> </w:t>
      </w:r>
    </w:p>
    <w:p w:rsidR="008E1848" w:rsidRPr="003342ED" w:rsidRDefault="008E1848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E6A10" w:rsidRPr="003342ED" w:rsidRDefault="008E1848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>La</w:t>
      </w:r>
      <w:r w:rsidR="003E6A10" w:rsidRPr="003342ED">
        <w:rPr>
          <w:rFonts w:ascii="Arial" w:hAnsi="Arial" w:cs="Arial"/>
        </w:rPr>
        <w:t xml:space="preserve"> semilla </w:t>
      </w:r>
      <w:r w:rsidRPr="003342ED">
        <w:rPr>
          <w:rFonts w:ascii="Arial" w:hAnsi="Arial" w:cs="Arial"/>
        </w:rPr>
        <w:t xml:space="preserve">hervida puede ser utilizada como </w:t>
      </w:r>
      <w:r w:rsidR="007D2A3E" w:rsidRPr="003342ED">
        <w:rPr>
          <w:rFonts w:ascii="Arial" w:hAnsi="Arial" w:cs="Arial"/>
        </w:rPr>
        <w:t>sustituta</w:t>
      </w:r>
      <w:r w:rsidR="003E6A10" w:rsidRPr="003342ED">
        <w:rPr>
          <w:rFonts w:ascii="Arial" w:hAnsi="Arial" w:cs="Arial"/>
        </w:rPr>
        <w:t xml:space="preserve"> de</w:t>
      </w:r>
      <w:r w:rsidRPr="003342ED">
        <w:rPr>
          <w:rFonts w:ascii="Arial" w:hAnsi="Arial" w:cs="Arial"/>
        </w:rPr>
        <w:t xml:space="preserve"> la tortilla, pan, </w:t>
      </w:r>
      <w:r w:rsidR="003E6A10" w:rsidRPr="003342ED">
        <w:rPr>
          <w:rFonts w:ascii="Arial" w:hAnsi="Arial" w:cs="Arial"/>
        </w:rPr>
        <w:t>yuca</w:t>
      </w:r>
      <w:r w:rsidRPr="003342ED">
        <w:rPr>
          <w:rFonts w:ascii="Arial" w:hAnsi="Arial" w:cs="Arial"/>
        </w:rPr>
        <w:t xml:space="preserve"> y plátano</w:t>
      </w:r>
      <w:r w:rsidR="003E6A10" w:rsidRPr="003342ED">
        <w:rPr>
          <w:rFonts w:ascii="Arial" w:hAnsi="Arial" w:cs="Arial"/>
        </w:rPr>
        <w:t>.</w:t>
      </w:r>
    </w:p>
    <w:p w:rsidR="003E6A10" w:rsidRPr="003342ED" w:rsidRDefault="003E6A10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93488" w:rsidRPr="003342ED" w:rsidRDefault="002C4BA1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>Este fruto se comercializa en racimos</w:t>
      </w:r>
      <w:r w:rsidR="0065341A" w:rsidRPr="003342ED">
        <w:rPr>
          <w:rFonts w:ascii="Arial" w:hAnsi="Arial" w:cs="Arial"/>
        </w:rPr>
        <w:t xml:space="preserve">, </w:t>
      </w:r>
      <w:r w:rsidR="00972601" w:rsidRPr="003342ED">
        <w:rPr>
          <w:rFonts w:ascii="Arial" w:hAnsi="Arial" w:cs="Arial"/>
        </w:rPr>
        <w:t xml:space="preserve">los que </w:t>
      </w:r>
      <w:r w:rsidR="0065341A" w:rsidRPr="003342ED">
        <w:rPr>
          <w:rFonts w:ascii="Arial" w:hAnsi="Arial" w:cs="Arial"/>
        </w:rPr>
        <w:t>al cosecharse son amarrados eliminado las hojas</w:t>
      </w:r>
      <w:r w:rsidR="00993488" w:rsidRPr="003342ED">
        <w:rPr>
          <w:rFonts w:ascii="Arial" w:hAnsi="Arial" w:cs="Arial"/>
        </w:rPr>
        <w:t xml:space="preserve">, también </w:t>
      </w:r>
      <w:r w:rsidR="00972601" w:rsidRPr="003342ED">
        <w:rPr>
          <w:rFonts w:ascii="Arial" w:hAnsi="Arial" w:cs="Arial"/>
        </w:rPr>
        <w:t xml:space="preserve">pueden ser </w:t>
      </w:r>
      <w:r w:rsidR="005C12C7" w:rsidRPr="003342ED">
        <w:rPr>
          <w:rFonts w:ascii="Arial" w:hAnsi="Arial" w:cs="Arial"/>
        </w:rPr>
        <w:t xml:space="preserve">empacados </w:t>
      </w:r>
      <w:r w:rsidR="00EA5CC7" w:rsidRPr="003342ED">
        <w:rPr>
          <w:rFonts w:ascii="Arial" w:hAnsi="Arial" w:cs="Arial"/>
        </w:rPr>
        <w:t xml:space="preserve">en bolsas plásticas. </w:t>
      </w:r>
    </w:p>
    <w:p w:rsidR="00993488" w:rsidRPr="003342ED" w:rsidRDefault="00993488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265897" w:rsidRPr="003342ED" w:rsidRDefault="00EA5CC7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 xml:space="preserve">Llegan al mercado local </w:t>
      </w:r>
      <w:r w:rsidR="005C12C7" w:rsidRPr="003342ED">
        <w:rPr>
          <w:rFonts w:ascii="Arial" w:hAnsi="Arial" w:cs="Arial"/>
        </w:rPr>
        <w:t xml:space="preserve">desde el mes de Mayo, fecha en que inicia la </w:t>
      </w:r>
      <w:r w:rsidR="007F5D97" w:rsidRPr="003342ED">
        <w:rPr>
          <w:rFonts w:ascii="Arial" w:hAnsi="Arial" w:cs="Arial"/>
        </w:rPr>
        <w:t xml:space="preserve">producción. Su conservación es muy difícil porque pierde </w:t>
      </w:r>
      <w:r w:rsidR="007D2A3E" w:rsidRPr="003342ED">
        <w:rPr>
          <w:rFonts w:ascii="Arial" w:hAnsi="Arial" w:cs="Arial"/>
        </w:rPr>
        <w:t>las</w:t>
      </w:r>
      <w:r w:rsidR="007F5D97" w:rsidRPr="003342ED">
        <w:rPr>
          <w:rFonts w:ascii="Arial" w:hAnsi="Arial" w:cs="Arial"/>
        </w:rPr>
        <w:t xml:space="preserve"> cualidades </w:t>
      </w:r>
      <w:r w:rsidR="007F5D97" w:rsidRPr="003342ED">
        <w:rPr>
          <w:rFonts w:ascii="Arial" w:hAnsi="Arial" w:cs="Arial"/>
        </w:rPr>
        <w:lastRenderedPageBreak/>
        <w:t xml:space="preserve">naturales </w:t>
      </w:r>
      <w:r w:rsidR="001140C7" w:rsidRPr="003342ED">
        <w:rPr>
          <w:rFonts w:ascii="Arial" w:hAnsi="Arial" w:cs="Arial"/>
        </w:rPr>
        <w:t>por</w:t>
      </w:r>
      <w:r w:rsidR="007F5D97" w:rsidRPr="003342ED">
        <w:rPr>
          <w:rFonts w:ascii="Arial" w:hAnsi="Arial" w:cs="Arial"/>
        </w:rPr>
        <w:t xml:space="preserve"> fermentarse </w:t>
      </w:r>
      <w:r w:rsidR="001140C7" w:rsidRPr="003342ED">
        <w:rPr>
          <w:rFonts w:ascii="Arial" w:hAnsi="Arial" w:cs="Arial"/>
        </w:rPr>
        <w:t>de manera rápida</w:t>
      </w:r>
      <w:r w:rsidR="00972601" w:rsidRPr="003342ED">
        <w:rPr>
          <w:rFonts w:ascii="Arial" w:hAnsi="Arial" w:cs="Arial"/>
        </w:rPr>
        <w:t xml:space="preserve"> </w:t>
      </w:r>
      <w:r w:rsidR="00720D8F" w:rsidRPr="003342ED">
        <w:rPr>
          <w:rFonts w:ascii="Arial" w:hAnsi="Arial" w:cs="Arial"/>
        </w:rPr>
        <w:t xml:space="preserve">mayormente cuando </w:t>
      </w:r>
      <w:r w:rsidR="0074621C" w:rsidRPr="003342ED">
        <w:rPr>
          <w:rFonts w:ascii="Arial" w:hAnsi="Arial" w:cs="Arial"/>
        </w:rPr>
        <w:t xml:space="preserve">la cáscara </w:t>
      </w:r>
      <w:r w:rsidR="00720D8F" w:rsidRPr="003342ED">
        <w:rPr>
          <w:rFonts w:ascii="Arial" w:hAnsi="Arial" w:cs="Arial"/>
        </w:rPr>
        <w:t xml:space="preserve">sufre ruptura </w:t>
      </w:r>
      <w:r w:rsidR="0074621C" w:rsidRPr="003342ED">
        <w:rPr>
          <w:rFonts w:ascii="Arial" w:hAnsi="Arial" w:cs="Arial"/>
        </w:rPr>
        <w:t>y no es consumido inmediatamente</w:t>
      </w:r>
      <w:r w:rsidR="007F5D97" w:rsidRPr="003342ED">
        <w:rPr>
          <w:rFonts w:ascii="Arial" w:hAnsi="Arial" w:cs="Arial"/>
        </w:rPr>
        <w:t xml:space="preserve">. </w:t>
      </w:r>
      <w:r w:rsidR="0065341A" w:rsidRPr="003342ED">
        <w:rPr>
          <w:rFonts w:ascii="Arial" w:hAnsi="Arial" w:cs="Arial"/>
        </w:rPr>
        <w:t xml:space="preserve"> </w:t>
      </w:r>
    </w:p>
    <w:p w:rsidR="00F10AE0" w:rsidRPr="003342ED" w:rsidRDefault="00F10AE0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73704" w:rsidRPr="003342ED" w:rsidRDefault="00373704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3342ED">
        <w:rPr>
          <w:rFonts w:ascii="Arial" w:hAnsi="Arial" w:cs="Arial"/>
          <w:b/>
        </w:rPr>
        <w:t xml:space="preserve">Usos medicinales </w:t>
      </w:r>
    </w:p>
    <w:p w:rsidR="00373704" w:rsidRPr="003342ED" w:rsidRDefault="00222FD5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>Se prepara una</w:t>
      </w:r>
      <w:r w:rsidR="00373704" w:rsidRPr="003342ED">
        <w:rPr>
          <w:rFonts w:ascii="Arial" w:hAnsi="Arial" w:cs="Arial"/>
        </w:rPr>
        <w:t xml:space="preserve"> horchata </w:t>
      </w:r>
      <w:r w:rsidR="009B5C7E" w:rsidRPr="003342ED">
        <w:rPr>
          <w:rFonts w:ascii="Arial" w:hAnsi="Arial" w:cs="Arial"/>
        </w:rPr>
        <w:t xml:space="preserve">triturando la semilla </w:t>
      </w:r>
      <w:r w:rsidR="00373704" w:rsidRPr="003342ED">
        <w:rPr>
          <w:rFonts w:ascii="Arial" w:hAnsi="Arial" w:cs="Arial"/>
        </w:rPr>
        <w:t>de mamón</w:t>
      </w:r>
      <w:r w:rsidR="009B5C7E" w:rsidRPr="003342ED">
        <w:rPr>
          <w:rFonts w:ascii="Arial" w:hAnsi="Arial" w:cs="Arial"/>
        </w:rPr>
        <w:t>,</w:t>
      </w:r>
      <w:r w:rsidR="00373704" w:rsidRPr="003342ED">
        <w:rPr>
          <w:rFonts w:ascii="Arial" w:hAnsi="Arial" w:cs="Arial"/>
        </w:rPr>
        <w:t xml:space="preserve"> </w:t>
      </w:r>
      <w:r w:rsidR="00AA70FE" w:rsidRPr="003342ED">
        <w:rPr>
          <w:rFonts w:ascii="Arial" w:hAnsi="Arial" w:cs="Arial"/>
        </w:rPr>
        <w:t>agregando</w:t>
      </w:r>
      <w:r w:rsidR="00373704" w:rsidRPr="003342ED">
        <w:rPr>
          <w:rFonts w:ascii="Arial" w:hAnsi="Arial" w:cs="Arial"/>
        </w:rPr>
        <w:t xml:space="preserve"> agua y </w:t>
      </w:r>
      <w:r w:rsidR="00AA70FE" w:rsidRPr="003342ED">
        <w:rPr>
          <w:rFonts w:ascii="Arial" w:hAnsi="Arial" w:cs="Arial"/>
        </w:rPr>
        <w:t>bebiéndola</w:t>
      </w:r>
      <w:r w:rsidR="00373704" w:rsidRPr="003342ED">
        <w:rPr>
          <w:rFonts w:ascii="Arial" w:hAnsi="Arial" w:cs="Arial"/>
        </w:rPr>
        <w:t xml:space="preserve"> al menos una vez al día para el control de parasito en los niños, este tratamiento es mayormente utilizado en las áreas rurales de manera paliativa.</w:t>
      </w:r>
    </w:p>
    <w:p w:rsidR="00373704" w:rsidRPr="003342ED" w:rsidRDefault="007C47E7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  <w:noProof/>
          <w:lang w:val="es-NI" w:eastAsia="es-N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-259715</wp:posOffset>
            </wp:positionV>
            <wp:extent cx="2181225" cy="1762125"/>
            <wp:effectExtent l="19050" t="0" r="9525" b="0"/>
            <wp:wrapSquare wrapText="bothSides"/>
            <wp:docPr id="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4B00" w:rsidRPr="003342ED" w:rsidRDefault="00AA70FE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 xml:space="preserve">El jugo de mamón también es utilizado </w:t>
      </w:r>
      <w:r w:rsidR="00B54B00" w:rsidRPr="003342ED">
        <w:rPr>
          <w:rFonts w:ascii="Arial" w:hAnsi="Arial" w:cs="Arial"/>
        </w:rPr>
        <w:t>contra algunos malestares estomacales.</w:t>
      </w:r>
    </w:p>
    <w:p w:rsidR="00EC32D4" w:rsidRPr="003342ED" w:rsidRDefault="00EC32D4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3106F" w:rsidRPr="003342ED" w:rsidRDefault="0073106F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 xml:space="preserve">La hoja </w:t>
      </w:r>
      <w:r w:rsidR="009A2ED8" w:rsidRPr="003342ED">
        <w:rPr>
          <w:rFonts w:ascii="Arial" w:hAnsi="Arial" w:cs="Arial"/>
        </w:rPr>
        <w:t xml:space="preserve">hervida </w:t>
      </w:r>
      <w:r w:rsidRPr="003342ED">
        <w:rPr>
          <w:rFonts w:ascii="Arial" w:hAnsi="Arial" w:cs="Arial"/>
        </w:rPr>
        <w:t>con sal se u</w:t>
      </w:r>
      <w:r w:rsidR="009A2ED8" w:rsidRPr="003342ED">
        <w:rPr>
          <w:rFonts w:ascii="Arial" w:hAnsi="Arial" w:cs="Arial"/>
        </w:rPr>
        <w:t>tiliza</w:t>
      </w:r>
      <w:r w:rsidRPr="003342ED">
        <w:rPr>
          <w:rFonts w:ascii="Arial" w:hAnsi="Arial" w:cs="Arial"/>
        </w:rPr>
        <w:t xml:space="preserve"> para desórdenes nerviosos y fiebres.</w:t>
      </w:r>
    </w:p>
    <w:p w:rsidR="0073106F" w:rsidRPr="003342ED" w:rsidRDefault="0073106F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3106F" w:rsidRPr="003342ED" w:rsidRDefault="0073106F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 xml:space="preserve">Las gárgaras con el jugo de la hoja macerado se emplean para dolor e infecciones de garganta. </w:t>
      </w:r>
    </w:p>
    <w:p w:rsidR="009C2203" w:rsidRPr="003342ED" w:rsidRDefault="009C2203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417DE5" w:rsidRPr="003342ED" w:rsidRDefault="0073106F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>Con la semilla tostada y molida se hace un jarabe o té que se toma para la diarrea, mezclado con miel de abeja.</w:t>
      </w:r>
      <w:r w:rsidR="00B26C0E" w:rsidRPr="003342ED">
        <w:rPr>
          <w:rFonts w:ascii="Arial" w:hAnsi="Arial" w:cs="Arial"/>
        </w:rPr>
        <w:t xml:space="preserve"> </w:t>
      </w:r>
      <w:r w:rsidR="00074A3E" w:rsidRPr="003342ED">
        <w:rPr>
          <w:rFonts w:ascii="Arial" w:hAnsi="Arial" w:cs="Arial"/>
        </w:rPr>
        <w:t xml:space="preserve">Son excepcionalmente ricos en hierro (0.93mg por 100g) y fósforo (50.4mg por 100g). </w:t>
      </w:r>
    </w:p>
    <w:p w:rsidR="00417DE5" w:rsidRPr="003342ED" w:rsidRDefault="00417DE5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C2203" w:rsidRPr="003342ED" w:rsidRDefault="009C2203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 xml:space="preserve">En Panamá, las hojas son esparcidas en casas donde hay muchas pulgas, y se dice que estas son atraídas por las hojas, que luego son arrojadas fuera de la casa. Algunos creen que las hojas en realidad matan las pulgas y ahuyentan a los murciélagos. </w:t>
      </w:r>
    </w:p>
    <w:p w:rsidR="009C2203" w:rsidRPr="003342ED" w:rsidRDefault="009C2203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C2203" w:rsidRPr="003342ED" w:rsidRDefault="009E293F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3342ED">
        <w:rPr>
          <w:rFonts w:ascii="Arial" w:hAnsi="Arial" w:cs="Arial"/>
          <w:b/>
        </w:rPr>
        <w:t>Uso de la madera</w:t>
      </w:r>
    </w:p>
    <w:p w:rsidR="009C2203" w:rsidRPr="003342ED" w:rsidRDefault="009C2203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>Es utilizada para la elaboración de muebles</w:t>
      </w:r>
      <w:r w:rsidR="003673D3" w:rsidRPr="003342ED">
        <w:rPr>
          <w:rFonts w:ascii="Arial" w:hAnsi="Arial" w:cs="Arial"/>
        </w:rPr>
        <w:t xml:space="preserve">. </w:t>
      </w:r>
      <w:r w:rsidRPr="003342ED">
        <w:rPr>
          <w:rFonts w:ascii="Arial" w:hAnsi="Arial" w:cs="Arial"/>
        </w:rPr>
        <w:t>Su uso está limitado principalmente para estar protegida debido a su poca durabilidad.</w:t>
      </w:r>
    </w:p>
    <w:p w:rsidR="009C2203" w:rsidRPr="003342ED" w:rsidRDefault="009C2203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9C2203" w:rsidRPr="003342ED" w:rsidRDefault="009C2203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342ED">
        <w:rPr>
          <w:rFonts w:ascii="Arial" w:hAnsi="Arial" w:cs="Arial"/>
        </w:rPr>
        <w:t>Los muebles tienen un acabado de color blanco hueso a ligeramente amarillento de manera natural. Por su diámetro el árbol puede ser utilizado en diferentes actividades.</w:t>
      </w:r>
    </w:p>
    <w:p w:rsidR="009C2203" w:rsidRPr="003342ED" w:rsidRDefault="009C2203" w:rsidP="003342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1A04BE" w:rsidRPr="003342ED" w:rsidRDefault="002B2488" w:rsidP="00334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2ED">
        <w:rPr>
          <w:rFonts w:ascii="Arial" w:hAnsi="Arial" w:cs="Arial"/>
          <w:sz w:val="24"/>
          <w:szCs w:val="24"/>
        </w:rPr>
        <w:t>El árbol es hospedero de la mosca negra de los cítricos (</w:t>
      </w:r>
      <w:r w:rsidRPr="003342ED">
        <w:rPr>
          <w:rFonts w:ascii="Arial" w:hAnsi="Arial" w:cs="Arial"/>
          <w:i/>
          <w:iCs/>
          <w:sz w:val="24"/>
          <w:szCs w:val="24"/>
        </w:rPr>
        <w:t>Aleurocanthus woglumi</w:t>
      </w:r>
      <w:r w:rsidRPr="003342ED">
        <w:rPr>
          <w:rFonts w:ascii="Arial" w:hAnsi="Arial" w:cs="Arial"/>
          <w:sz w:val="24"/>
          <w:szCs w:val="24"/>
        </w:rPr>
        <w:t>), pero varios parasitoides (</w:t>
      </w:r>
      <w:r w:rsidRPr="003342ED">
        <w:rPr>
          <w:rFonts w:ascii="Arial" w:hAnsi="Arial" w:cs="Arial"/>
          <w:i/>
          <w:iCs/>
          <w:sz w:val="24"/>
          <w:szCs w:val="24"/>
        </w:rPr>
        <w:t>Prospaltella</w:t>
      </w:r>
      <w:r w:rsidRPr="003342ED">
        <w:rPr>
          <w:rFonts w:ascii="Arial" w:hAnsi="Arial" w:cs="Arial"/>
          <w:sz w:val="24"/>
          <w:szCs w:val="24"/>
        </w:rPr>
        <w:t xml:space="preserve"> spp., </w:t>
      </w:r>
      <w:r w:rsidRPr="003342ED">
        <w:rPr>
          <w:rFonts w:ascii="Arial" w:hAnsi="Arial" w:cs="Arial"/>
          <w:i/>
          <w:iCs/>
          <w:sz w:val="24"/>
          <w:szCs w:val="24"/>
        </w:rPr>
        <w:t>Eretmocerus serius</w:t>
      </w:r>
      <w:r w:rsidRPr="003342ED">
        <w:rPr>
          <w:rFonts w:ascii="Arial" w:hAnsi="Arial" w:cs="Arial"/>
          <w:sz w:val="24"/>
          <w:szCs w:val="24"/>
        </w:rPr>
        <w:t xml:space="preserve">, </w:t>
      </w:r>
      <w:r w:rsidRPr="003342ED">
        <w:rPr>
          <w:rFonts w:ascii="Arial" w:hAnsi="Arial" w:cs="Arial"/>
          <w:i/>
          <w:iCs/>
          <w:sz w:val="24"/>
          <w:szCs w:val="24"/>
        </w:rPr>
        <w:t>Amitus hesperidium</w:t>
      </w:r>
      <w:r w:rsidRPr="003342ED">
        <w:rPr>
          <w:rFonts w:ascii="Arial" w:hAnsi="Arial" w:cs="Arial"/>
          <w:sz w:val="24"/>
          <w:szCs w:val="24"/>
        </w:rPr>
        <w:t xml:space="preserve">) proporcionan un control efectivo de esta plaga. En Florida, </w:t>
      </w:r>
      <w:r w:rsidRPr="003342ED">
        <w:rPr>
          <w:rFonts w:ascii="Arial" w:hAnsi="Arial" w:cs="Arial"/>
          <w:i/>
          <w:iCs/>
          <w:sz w:val="24"/>
          <w:szCs w:val="24"/>
        </w:rPr>
        <w:t>Armillariella (Clitocybe) tabescens</w:t>
      </w:r>
      <w:r w:rsidRPr="003342ED">
        <w:rPr>
          <w:rFonts w:ascii="Arial" w:hAnsi="Arial" w:cs="Arial"/>
          <w:sz w:val="24"/>
          <w:szCs w:val="24"/>
        </w:rPr>
        <w:t xml:space="preserve"> causa pudrición de la raíz; </w:t>
      </w:r>
      <w:r w:rsidRPr="003342ED">
        <w:rPr>
          <w:rFonts w:ascii="Arial" w:hAnsi="Arial" w:cs="Arial"/>
          <w:i/>
          <w:iCs/>
          <w:sz w:val="24"/>
          <w:szCs w:val="24"/>
        </w:rPr>
        <w:t>Fusarium</w:t>
      </w:r>
      <w:r w:rsidRPr="003342ED">
        <w:rPr>
          <w:rFonts w:ascii="Arial" w:hAnsi="Arial" w:cs="Arial"/>
          <w:sz w:val="24"/>
          <w:szCs w:val="24"/>
        </w:rPr>
        <w:t xml:space="preserve"> y </w:t>
      </w:r>
      <w:r w:rsidRPr="003342ED">
        <w:rPr>
          <w:rFonts w:ascii="Arial" w:hAnsi="Arial" w:cs="Arial"/>
          <w:i/>
          <w:iCs/>
          <w:sz w:val="24"/>
          <w:szCs w:val="24"/>
        </w:rPr>
        <w:t>Phyllosticta</w:t>
      </w:r>
      <w:r w:rsidRPr="003342ED">
        <w:rPr>
          <w:rFonts w:ascii="Arial" w:hAnsi="Arial" w:cs="Arial"/>
          <w:sz w:val="24"/>
          <w:szCs w:val="24"/>
        </w:rPr>
        <w:t xml:space="preserve"> causan manchas foliares.</w:t>
      </w:r>
      <w:r w:rsidR="007B2BE4" w:rsidRPr="003342ED">
        <w:rPr>
          <w:rFonts w:ascii="Arial" w:hAnsi="Arial" w:cs="Arial"/>
          <w:sz w:val="24"/>
          <w:szCs w:val="24"/>
        </w:rPr>
        <w:t xml:space="preserve"> </w:t>
      </w:r>
      <w:r w:rsidR="004510EB" w:rsidRPr="003342ED">
        <w:rPr>
          <w:rFonts w:ascii="Arial" w:hAnsi="Arial" w:cs="Arial"/>
          <w:sz w:val="24"/>
          <w:szCs w:val="24"/>
        </w:rPr>
        <w:t>A los árboles viejos</w:t>
      </w:r>
      <w:r w:rsidR="00F10AE0" w:rsidRPr="003342ED">
        <w:rPr>
          <w:rFonts w:ascii="Arial" w:hAnsi="Arial" w:cs="Arial"/>
          <w:sz w:val="24"/>
          <w:szCs w:val="24"/>
        </w:rPr>
        <w:t xml:space="preserve"> </w:t>
      </w:r>
      <w:r w:rsidR="001A04BE" w:rsidRPr="003342ED">
        <w:rPr>
          <w:rFonts w:ascii="Arial" w:hAnsi="Arial" w:cs="Arial"/>
          <w:sz w:val="24"/>
          <w:szCs w:val="24"/>
        </w:rPr>
        <w:t xml:space="preserve">fácilmente se le abren huecos donde </w:t>
      </w:r>
      <w:r w:rsidR="00F10AE0" w:rsidRPr="003342ED">
        <w:rPr>
          <w:rFonts w:ascii="Arial" w:hAnsi="Arial" w:cs="Arial"/>
          <w:sz w:val="24"/>
          <w:szCs w:val="24"/>
        </w:rPr>
        <w:t xml:space="preserve">se desprenden </w:t>
      </w:r>
      <w:r w:rsidR="004510EB" w:rsidRPr="003342ED">
        <w:rPr>
          <w:rFonts w:ascii="Arial" w:hAnsi="Arial" w:cs="Arial"/>
          <w:sz w:val="24"/>
          <w:szCs w:val="24"/>
        </w:rPr>
        <w:t xml:space="preserve">sus ramas, espacio que es utilizado </w:t>
      </w:r>
      <w:r w:rsidR="001A04BE" w:rsidRPr="003342ED">
        <w:rPr>
          <w:rFonts w:ascii="Arial" w:hAnsi="Arial" w:cs="Arial"/>
          <w:sz w:val="24"/>
          <w:szCs w:val="24"/>
        </w:rPr>
        <w:t xml:space="preserve">por abejas </w:t>
      </w:r>
      <w:r w:rsidR="00094FD8" w:rsidRPr="003342ED">
        <w:rPr>
          <w:rFonts w:ascii="Arial" w:hAnsi="Arial" w:cs="Arial"/>
          <w:sz w:val="24"/>
          <w:szCs w:val="24"/>
        </w:rPr>
        <w:t>o</w:t>
      </w:r>
      <w:r w:rsidR="001A04BE" w:rsidRPr="003342ED">
        <w:rPr>
          <w:rFonts w:ascii="Arial" w:hAnsi="Arial" w:cs="Arial"/>
          <w:sz w:val="24"/>
          <w:szCs w:val="24"/>
        </w:rPr>
        <w:t xml:space="preserve"> comején.</w:t>
      </w:r>
    </w:p>
    <w:p w:rsidR="00E35441" w:rsidRPr="003342ED" w:rsidRDefault="00E35441" w:rsidP="003342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2BE4" w:rsidRDefault="00E35441" w:rsidP="003342E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42ED">
        <w:rPr>
          <w:rFonts w:ascii="Arial" w:hAnsi="Arial" w:cs="Arial"/>
          <w:b/>
          <w:sz w:val="24"/>
          <w:szCs w:val="24"/>
        </w:rPr>
        <w:t>Bibliografía</w:t>
      </w:r>
    </w:p>
    <w:p w:rsidR="002B2488" w:rsidRPr="003342ED" w:rsidRDefault="007C5191" w:rsidP="003342ED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="00720D8F" w:rsidRPr="003342ED">
          <w:rPr>
            <w:rStyle w:val="Hipervnculo"/>
            <w:rFonts w:ascii="Arial" w:hAnsi="Arial" w:cs="Arial"/>
            <w:sz w:val="24"/>
            <w:szCs w:val="24"/>
          </w:rPr>
          <w:t>http://en.wikipedia.org/wiki/Mamoncillo</w:t>
        </w:r>
      </w:hyperlink>
    </w:p>
    <w:p w:rsidR="00720D8F" w:rsidRPr="003342ED" w:rsidRDefault="00720D8F" w:rsidP="003342E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42ED">
        <w:rPr>
          <w:rFonts w:ascii="Arial" w:hAnsi="Arial" w:cs="Arial"/>
          <w:sz w:val="24"/>
          <w:szCs w:val="24"/>
        </w:rPr>
        <w:t xml:space="preserve">Entrevista  a campesinos de comarcas aledañas al municipio y zona </w:t>
      </w:r>
      <w:r w:rsidR="00F95F61" w:rsidRPr="003342ED">
        <w:rPr>
          <w:rFonts w:ascii="Arial" w:hAnsi="Arial" w:cs="Arial"/>
          <w:sz w:val="24"/>
          <w:szCs w:val="24"/>
        </w:rPr>
        <w:t xml:space="preserve">noroccidental del departamento de </w:t>
      </w:r>
      <w:r w:rsidR="007E5345" w:rsidRPr="003342ED">
        <w:rPr>
          <w:rFonts w:ascii="Arial" w:hAnsi="Arial" w:cs="Arial"/>
          <w:sz w:val="24"/>
          <w:szCs w:val="24"/>
        </w:rPr>
        <w:t>Chinandega</w:t>
      </w:r>
      <w:r w:rsidRPr="003342ED">
        <w:rPr>
          <w:rFonts w:ascii="Arial" w:hAnsi="Arial" w:cs="Arial"/>
          <w:sz w:val="24"/>
          <w:szCs w:val="24"/>
        </w:rPr>
        <w:t>.</w:t>
      </w:r>
    </w:p>
    <w:p w:rsidR="00DB59DD" w:rsidRPr="003342ED" w:rsidRDefault="007C47E7" w:rsidP="003342E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42ED">
        <w:rPr>
          <w:rFonts w:ascii="Arial" w:hAnsi="Arial" w:cs="Arial"/>
          <w:sz w:val="24"/>
          <w:szCs w:val="24"/>
        </w:rPr>
        <w:t>Giras de campo</w:t>
      </w:r>
    </w:p>
    <w:p w:rsidR="00DB59DD" w:rsidRPr="003342ED" w:rsidRDefault="007C47E7" w:rsidP="003342E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42ED">
        <w:rPr>
          <w:rFonts w:ascii="Arial" w:hAnsi="Arial" w:cs="Arial"/>
          <w:sz w:val="24"/>
          <w:szCs w:val="24"/>
        </w:rPr>
        <w:t xml:space="preserve"> </w:t>
      </w:r>
      <w:r w:rsidR="00DB59DD" w:rsidRPr="003342ED">
        <w:rPr>
          <w:rFonts w:ascii="Arial" w:hAnsi="Arial" w:cs="Arial"/>
          <w:sz w:val="24"/>
          <w:szCs w:val="24"/>
        </w:rPr>
        <w:t>Visita a sitios de expendio (mercado local).</w:t>
      </w:r>
    </w:p>
    <w:sectPr w:rsidR="00DB59DD" w:rsidRPr="003342ED" w:rsidSect="00FE1814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3F8" w:rsidRDefault="00C623F8" w:rsidP="00895C75">
      <w:pPr>
        <w:spacing w:after="0" w:line="240" w:lineRule="auto"/>
      </w:pPr>
      <w:r>
        <w:separator/>
      </w:r>
    </w:p>
  </w:endnote>
  <w:endnote w:type="continuationSeparator" w:id="1">
    <w:p w:rsidR="00C623F8" w:rsidRDefault="00C623F8" w:rsidP="0089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5064"/>
      <w:docPartObj>
        <w:docPartGallery w:val="Page Numbers (Bottom of Page)"/>
        <w:docPartUnique/>
      </w:docPartObj>
    </w:sdtPr>
    <w:sdtContent>
      <w:p w:rsidR="00895C75" w:rsidRDefault="007C5191">
        <w:pPr>
          <w:pStyle w:val="Piedepgina"/>
          <w:jc w:val="center"/>
        </w:pPr>
        <w:fldSimple w:instr=" PAGE   \* MERGEFORMAT ">
          <w:r w:rsidR="001B11D9">
            <w:rPr>
              <w:noProof/>
            </w:rPr>
            <w:t>1</w:t>
          </w:r>
        </w:fldSimple>
      </w:p>
    </w:sdtContent>
  </w:sdt>
  <w:p w:rsidR="00895C75" w:rsidRDefault="00895C7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3F8" w:rsidRDefault="00C623F8" w:rsidP="00895C75">
      <w:pPr>
        <w:spacing w:after="0" w:line="240" w:lineRule="auto"/>
      </w:pPr>
      <w:r>
        <w:separator/>
      </w:r>
    </w:p>
  </w:footnote>
  <w:footnote w:type="continuationSeparator" w:id="1">
    <w:p w:rsidR="00C623F8" w:rsidRDefault="00C623F8" w:rsidP="00895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7FF3"/>
    <w:multiLevelType w:val="hybridMultilevel"/>
    <w:tmpl w:val="DC180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7ABB"/>
    <w:rsid w:val="000028DF"/>
    <w:rsid w:val="00037220"/>
    <w:rsid w:val="00055E89"/>
    <w:rsid w:val="00072C68"/>
    <w:rsid w:val="00074A3E"/>
    <w:rsid w:val="00075A24"/>
    <w:rsid w:val="00094FD8"/>
    <w:rsid w:val="000A29BC"/>
    <w:rsid w:val="000B0451"/>
    <w:rsid w:val="000B1C76"/>
    <w:rsid w:val="000C6C2F"/>
    <w:rsid w:val="000D1D2F"/>
    <w:rsid w:val="000E6EF6"/>
    <w:rsid w:val="00106930"/>
    <w:rsid w:val="001140C7"/>
    <w:rsid w:val="00123A58"/>
    <w:rsid w:val="001263D9"/>
    <w:rsid w:val="00140C4F"/>
    <w:rsid w:val="0014458E"/>
    <w:rsid w:val="00152536"/>
    <w:rsid w:val="00160288"/>
    <w:rsid w:val="001676C6"/>
    <w:rsid w:val="00172D1F"/>
    <w:rsid w:val="00182147"/>
    <w:rsid w:val="001928C0"/>
    <w:rsid w:val="001A04BE"/>
    <w:rsid w:val="001B11D9"/>
    <w:rsid w:val="001C0211"/>
    <w:rsid w:val="001C31AA"/>
    <w:rsid w:val="001D437F"/>
    <w:rsid w:val="001E42C2"/>
    <w:rsid w:val="001E44AB"/>
    <w:rsid w:val="001F00D8"/>
    <w:rsid w:val="00200271"/>
    <w:rsid w:val="00222FD5"/>
    <w:rsid w:val="00223EE0"/>
    <w:rsid w:val="00233B73"/>
    <w:rsid w:val="002361A7"/>
    <w:rsid w:val="002419F2"/>
    <w:rsid w:val="00265897"/>
    <w:rsid w:val="0026799E"/>
    <w:rsid w:val="00286FB7"/>
    <w:rsid w:val="002B2488"/>
    <w:rsid w:val="002B66D5"/>
    <w:rsid w:val="002C4BA1"/>
    <w:rsid w:val="002E2D65"/>
    <w:rsid w:val="002F71F9"/>
    <w:rsid w:val="00302659"/>
    <w:rsid w:val="00311E21"/>
    <w:rsid w:val="003137E8"/>
    <w:rsid w:val="00317192"/>
    <w:rsid w:val="003342ED"/>
    <w:rsid w:val="00342EBA"/>
    <w:rsid w:val="00354991"/>
    <w:rsid w:val="003673D3"/>
    <w:rsid w:val="003676CE"/>
    <w:rsid w:val="00373704"/>
    <w:rsid w:val="003945E3"/>
    <w:rsid w:val="00396355"/>
    <w:rsid w:val="003B1178"/>
    <w:rsid w:val="003B42C5"/>
    <w:rsid w:val="003C3BC8"/>
    <w:rsid w:val="003D6C09"/>
    <w:rsid w:val="003E1001"/>
    <w:rsid w:val="003E3B13"/>
    <w:rsid w:val="003E6A10"/>
    <w:rsid w:val="00402CCF"/>
    <w:rsid w:val="00415F06"/>
    <w:rsid w:val="00417DE5"/>
    <w:rsid w:val="004510EB"/>
    <w:rsid w:val="004854B1"/>
    <w:rsid w:val="0048745A"/>
    <w:rsid w:val="004B19F1"/>
    <w:rsid w:val="004B2C72"/>
    <w:rsid w:val="004C2414"/>
    <w:rsid w:val="004D3E50"/>
    <w:rsid w:val="00522CE0"/>
    <w:rsid w:val="00547646"/>
    <w:rsid w:val="00552382"/>
    <w:rsid w:val="0055441A"/>
    <w:rsid w:val="0056773E"/>
    <w:rsid w:val="005912E0"/>
    <w:rsid w:val="005A7AC6"/>
    <w:rsid w:val="005C12C7"/>
    <w:rsid w:val="0060577A"/>
    <w:rsid w:val="0065341A"/>
    <w:rsid w:val="0065705B"/>
    <w:rsid w:val="00660191"/>
    <w:rsid w:val="00663D57"/>
    <w:rsid w:val="00666DCE"/>
    <w:rsid w:val="0068252A"/>
    <w:rsid w:val="00682717"/>
    <w:rsid w:val="006A6A66"/>
    <w:rsid w:val="006D507A"/>
    <w:rsid w:val="006F32AF"/>
    <w:rsid w:val="006F6767"/>
    <w:rsid w:val="00720D8F"/>
    <w:rsid w:val="0073106F"/>
    <w:rsid w:val="00731B5A"/>
    <w:rsid w:val="0074621C"/>
    <w:rsid w:val="0075653C"/>
    <w:rsid w:val="007625E0"/>
    <w:rsid w:val="0076449D"/>
    <w:rsid w:val="007678EE"/>
    <w:rsid w:val="00782B6C"/>
    <w:rsid w:val="007900EF"/>
    <w:rsid w:val="00794AEF"/>
    <w:rsid w:val="007A2BEC"/>
    <w:rsid w:val="007A6FE7"/>
    <w:rsid w:val="007B2BE4"/>
    <w:rsid w:val="007C47E7"/>
    <w:rsid w:val="007C5191"/>
    <w:rsid w:val="007D2A3E"/>
    <w:rsid w:val="007D3B2E"/>
    <w:rsid w:val="007E4D85"/>
    <w:rsid w:val="007E5345"/>
    <w:rsid w:val="007F2037"/>
    <w:rsid w:val="007F5D97"/>
    <w:rsid w:val="007F74BA"/>
    <w:rsid w:val="008235FD"/>
    <w:rsid w:val="00827054"/>
    <w:rsid w:val="00864EB9"/>
    <w:rsid w:val="00877ABB"/>
    <w:rsid w:val="00881F0F"/>
    <w:rsid w:val="00892724"/>
    <w:rsid w:val="00895C75"/>
    <w:rsid w:val="008A6553"/>
    <w:rsid w:val="008A7259"/>
    <w:rsid w:val="008C4BB8"/>
    <w:rsid w:val="008C69CA"/>
    <w:rsid w:val="008D387F"/>
    <w:rsid w:val="008E1848"/>
    <w:rsid w:val="009027B9"/>
    <w:rsid w:val="00915C92"/>
    <w:rsid w:val="00924CD0"/>
    <w:rsid w:val="00926910"/>
    <w:rsid w:val="00933425"/>
    <w:rsid w:val="00934A4B"/>
    <w:rsid w:val="00972601"/>
    <w:rsid w:val="00993488"/>
    <w:rsid w:val="009A2ED8"/>
    <w:rsid w:val="009A5ED9"/>
    <w:rsid w:val="009A7EBC"/>
    <w:rsid w:val="009B5C7E"/>
    <w:rsid w:val="009C2203"/>
    <w:rsid w:val="009D4848"/>
    <w:rsid w:val="009E293F"/>
    <w:rsid w:val="00A07EC2"/>
    <w:rsid w:val="00A55420"/>
    <w:rsid w:val="00AA2BF0"/>
    <w:rsid w:val="00AA70FE"/>
    <w:rsid w:val="00AD5AAB"/>
    <w:rsid w:val="00AE0AA5"/>
    <w:rsid w:val="00AF2C2B"/>
    <w:rsid w:val="00B20F5D"/>
    <w:rsid w:val="00B25C41"/>
    <w:rsid w:val="00B26C0E"/>
    <w:rsid w:val="00B46F03"/>
    <w:rsid w:val="00B5369E"/>
    <w:rsid w:val="00B54B00"/>
    <w:rsid w:val="00B6697A"/>
    <w:rsid w:val="00B86EE1"/>
    <w:rsid w:val="00B96E22"/>
    <w:rsid w:val="00BA700F"/>
    <w:rsid w:val="00BD3E42"/>
    <w:rsid w:val="00BF140E"/>
    <w:rsid w:val="00C225A9"/>
    <w:rsid w:val="00C4326B"/>
    <w:rsid w:val="00C4387F"/>
    <w:rsid w:val="00C5491F"/>
    <w:rsid w:val="00C623F8"/>
    <w:rsid w:val="00C66C47"/>
    <w:rsid w:val="00C67F4D"/>
    <w:rsid w:val="00C85345"/>
    <w:rsid w:val="00C87818"/>
    <w:rsid w:val="00C95A8B"/>
    <w:rsid w:val="00C9696A"/>
    <w:rsid w:val="00CA02CE"/>
    <w:rsid w:val="00CA32D3"/>
    <w:rsid w:val="00CB69BC"/>
    <w:rsid w:val="00CC63CC"/>
    <w:rsid w:val="00CE1959"/>
    <w:rsid w:val="00CE22B4"/>
    <w:rsid w:val="00D127D1"/>
    <w:rsid w:val="00D724C0"/>
    <w:rsid w:val="00D817A0"/>
    <w:rsid w:val="00D87AA2"/>
    <w:rsid w:val="00DA449D"/>
    <w:rsid w:val="00DB59DD"/>
    <w:rsid w:val="00DC0565"/>
    <w:rsid w:val="00DD3D41"/>
    <w:rsid w:val="00E071FC"/>
    <w:rsid w:val="00E13376"/>
    <w:rsid w:val="00E35441"/>
    <w:rsid w:val="00E4253B"/>
    <w:rsid w:val="00E435C2"/>
    <w:rsid w:val="00E51C15"/>
    <w:rsid w:val="00E570B3"/>
    <w:rsid w:val="00E85141"/>
    <w:rsid w:val="00EA0D47"/>
    <w:rsid w:val="00EA1EAC"/>
    <w:rsid w:val="00EA5CC7"/>
    <w:rsid w:val="00EC32D4"/>
    <w:rsid w:val="00ED2E4A"/>
    <w:rsid w:val="00F034A6"/>
    <w:rsid w:val="00F10AE0"/>
    <w:rsid w:val="00F126F1"/>
    <w:rsid w:val="00F306D6"/>
    <w:rsid w:val="00F625AF"/>
    <w:rsid w:val="00F91832"/>
    <w:rsid w:val="00F95F61"/>
    <w:rsid w:val="00F96B83"/>
    <w:rsid w:val="00F97CA1"/>
    <w:rsid w:val="00F97E04"/>
    <w:rsid w:val="00FA24AA"/>
    <w:rsid w:val="00FB26FE"/>
    <w:rsid w:val="00FC647E"/>
    <w:rsid w:val="00FD0A2C"/>
    <w:rsid w:val="00FE1814"/>
    <w:rsid w:val="00FE3CEF"/>
    <w:rsid w:val="00FE6A6D"/>
    <w:rsid w:val="00FF03C4"/>
    <w:rsid w:val="00FF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00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9635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2C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95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5C75"/>
  </w:style>
  <w:style w:type="paragraph" w:styleId="Piedepgina">
    <w:name w:val="footer"/>
    <w:basedOn w:val="Normal"/>
    <w:link w:val="PiedepginaCar"/>
    <w:uiPriority w:val="99"/>
    <w:unhideWhenUsed/>
    <w:rsid w:val="00895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C75"/>
  </w:style>
  <w:style w:type="paragraph" w:styleId="Prrafodelista">
    <w:name w:val="List Paragraph"/>
    <w:basedOn w:val="Normal"/>
    <w:uiPriority w:val="34"/>
    <w:qFormat/>
    <w:rsid w:val="00AD5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n.wikipedia.org/wiki/Mamoncill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Magnoliophy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1012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adess</cp:lastModifiedBy>
  <cp:revision>274</cp:revision>
  <dcterms:created xsi:type="dcterms:W3CDTF">2010-05-27T15:25:00Z</dcterms:created>
  <dcterms:modified xsi:type="dcterms:W3CDTF">2010-06-24T21:18:00Z</dcterms:modified>
</cp:coreProperties>
</file>