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5B" w:rsidRPr="0091695B" w:rsidRDefault="00405818" w:rsidP="009169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Tormenta </w:t>
      </w:r>
      <w:r w:rsidR="00386551">
        <w:rPr>
          <w:rFonts w:ascii="Arial" w:hAnsi="Arial" w:cs="Arial"/>
          <w:b/>
          <w:sz w:val="24"/>
          <w:szCs w:val="24"/>
        </w:rPr>
        <w:t xml:space="preserve">tropical </w:t>
      </w:r>
      <w:r>
        <w:rPr>
          <w:rFonts w:ascii="Arial" w:hAnsi="Arial" w:cs="Arial"/>
          <w:b/>
          <w:sz w:val="24"/>
          <w:szCs w:val="24"/>
        </w:rPr>
        <w:t xml:space="preserve">en los cuatro Santos </w:t>
      </w:r>
    </w:p>
    <w:p w:rsidR="00CE1DA6" w:rsidRDefault="00DF3ACB" w:rsidP="00367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53975</wp:posOffset>
            </wp:positionV>
            <wp:extent cx="2574925" cy="1977390"/>
            <wp:effectExtent l="19050" t="0" r="0" b="0"/>
            <wp:wrapSquare wrapText="bothSides"/>
            <wp:docPr id="3" name="Imagen 2" descr="C:\Documents and Settings\usuario\Escritorio\Nueva carpeta\IMG_5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Escritorio\Nueva carpeta\IMG_52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B28">
        <w:rPr>
          <w:rFonts w:ascii="Arial" w:hAnsi="Arial" w:cs="Arial"/>
          <w:sz w:val="24"/>
          <w:szCs w:val="24"/>
        </w:rPr>
        <w:t xml:space="preserve">Por la carretera </w:t>
      </w:r>
      <w:r w:rsidR="00CE1DA6">
        <w:rPr>
          <w:rFonts w:ascii="Arial" w:hAnsi="Arial" w:cs="Arial"/>
          <w:sz w:val="24"/>
          <w:szCs w:val="24"/>
        </w:rPr>
        <w:t xml:space="preserve">en el municipio de Santo Tomás </w:t>
      </w:r>
      <w:r w:rsidR="005A5B28">
        <w:rPr>
          <w:rFonts w:ascii="Arial" w:hAnsi="Arial" w:cs="Arial"/>
          <w:sz w:val="24"/>
          <w:szCs w:val="24"/>
        </w:rPr>
        <w:t xml:space="preserve">se </w:t>
      </w:r>
      <w:r w:rsidR="00077ACE">
        <w:rPr>
          <w:rFonts w:ascii="Arial" w:hAnsi="Arial" w:cs="Arial"/>
          <w:sz w:val="24"/>
          <w:szCs w:val="24"/>
        </w:rPr>
        <w:t>pueden ver</w:t>
      </w:r>
      <w:r w:rsidR="005A5B28">
        <w:rPr>
          <w:rFonts w:ascii="Arial" w:hAnsi="Arial" w:cs="Arial"/>
          <w:sz w:val="24"/>
          <w:szCs w:val="24"/>
        </w:rPr>
        <w:t xml:space="preserve"> sitios en proceso de despeje por parte de las brigadas locales municipales integradas por la sociedad civil</w:t>
      </w:r>
      <w:r w:rsidR="00CE1DA6">
        <w:rPr>
          <w:rFonts w:ascii="Arial" w:hAnsi="Arial" w:cs="Arial"/>
          <w:sz w:val="24"/>
          <w:szCs w:val="24"/>
        </w:rPr>
        <w:t xml:space="preserve">. Estos daños </w:t>
      </w:r>
      <w:r w:rsidR="00077ACE">
        <w:rPr>
          <w:rFonts w:ascii="Arial" w:hAnsi="Arial" w:cs="Arial"/>
          <w:sz w:val="24"/>
          <w:szCs w:val="24"/>
        </w:rPr>
        <w:t xml:space="preserve">se vincularon </w:t>
      </w:r>
      <w:r w:rsidR="00CE1DA6">
        <w:rPr>
          <w:rFonts w:ascii="Arial" w:hAnsi="Arial" w:cs="Arial"/>
          <w:sz w:val="24"/>
          <w:szCs w:val="24"/>
        </w:rPr>
        <w:t xml:space="preserve">a deslizamientos provocados en los taludes </w:t>
      </w:r>
      <w:r w:rsidR="002E22ED">
        <w:rPr>
          <w:rFonts w:ascii="Arial" w:hAnsi="Arial" w:cs="Arial"/>
          <w:sz w:val="24"/>
          <w:szCs w:val="24"/>
        </w:rPr>
        <w:t>removidos</w:t>
      </w:r>
      <w:r w:rsidR="00CE1DA6">
        <w:rPr>
          <w:rFonts w:ascii="Arial" w:hAnsi="Arial" w:cs="Arial"/>
          <w:sz w:val="24"/>
          <w:szCs w:val="24"/>
        </w:rPr>
        <w:t xml:space="preserve"> </w:t>
      </w:r>
      <w:r w:rsidR="00077ACE">
        <w:rPr>
          <w:rFonts w:ascii="Arial" w:hAnsi="Arial" w:cs="Arial"/>
          <w:sz w:val="24"/>
          <w:szCs w:val="24"/>
        </w:rPr>
        <w:t>por</w:t>
      </w:r>
      <w:r w:rsidR="00CE1DA6">
        <w:rPr>
          <w:rFonts w:ascii="Arial" w:hAnsi="Arial" w:cs="Arial"/>
          <w:sz w:val="24"/>
          <w:szCs w:val="24"/>
        </w:rPr>
        <w:t xml:space="preserve"> la reciente construcción de la carretera</w:t>
      </w:r>
      <w:r w:rsidR="009570A1">
        <w:rPr>
          <w:rFonts w:ascii="Arial" w:hAnsi="Arial" w:cs="Arial"/>
          <w:sz w:val="24"/>
          <w:szCs w:val="24"/>
        </w:rPr>
        <w:t>.</w:t>
      </w:r>
    </w:p>
    <w:p w:rsidR="002E22ED" w:rsidRPr="00E023BB" w:rsidRDefault="00CE1DA6" w:rsidP="00367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san Juan de cinco pinos casas ubicadas en sitios inadecuados fueron socavadas  al igual que la vía pública</w:t>
      </w:r>
      <w:r w:rsidR="002E22ED">
        <w:rPr>
          <w:rFonts w:ascii="Arial" w:hAnsi="Arial" w:cs="Arial"/>
          <w:sz w:val="24"/>
          <w:szCs w:val="24"/>
        </w:rPr>
        <w:t xml:space="preserve">, con latente amenaza del cerro </w:t>
      </w:r>
      <w:r w:rsidR="002A7B66">
        <w:rPr>
          <w:rFonts w:ascii="Arial" w:hAnsi="Arial" w:cs="Arial"/>
          <w:sz w:val="24"/>
          <w:szCs w:val="24"/>
        </w:rPr>
        <w:t>S</w:t>
      </w:r>
      <w:r w:rsidR="002E22ED">
        <w:rPr>
          <w:rFonts w:ascii="Arial" w:hAnsi="Arial" w:cs="Arial"/>
          <w:sz w:val="24"/>
          <w:szCs w:val="24"/>
        </w:rPr>
        <w:t>an Rafael ubicado en la parte alta del poblado.</w:t>
      </w:r>
      <w:r w:rsidR="00E023BB" w:rsidRPr="00E023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A5B28" w:rsidRDefault="00DF3ACB" w:rsidP="00367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2765425</wp:posOffset>
            </wp:positionH>
            <wp:positionV relativeFrom="paragraph">
              <wp:posOffset>24765</wp:posOffset>
            </wp:positionV>
            <wp:extent cx="2594610" cy="2116455"/>
            <wp:effectExtent l="19050" t="0" r="0" b="0"/>
            <wp:wrapSquare wrapText="bothSides"/>
            <wp:docPr id="2" name="Imagen 1" descr="C:\Documents and Settings\usuario\Escritorio\Nueva carpeta\IMG_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Escritorio\Nueva carpeta\IMG_53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2ED">
        <w:rPr>
          <w:rFonts w:ascii="Arial" w:hAnsi="Arial" w:cs="Arial"/>
          <w:sz w:val="24"/>
          <w:szCs w:val="24"/>
        </w:rPr>
        <w:t>Desde el año 2005 Solidaridad Internacional junto con organizaciones</w:t>
      </w:r>
      <w:r w:rsidR="00131A3B">
        <w:rPr>
          <w:rFonts w:ascii="Arial" w:hAnsi="Arial" w:cs="Arial"/>
          <w:sz w:val="24"/>
          <w:szCs w:val="24"/>
        </w:rPr>
        <w:t xml:space="preserve"> locales municipales, comarcales y</w:t>
      </w:r>
      <w:r w:rsidR="002E22ED">
        <w:rPr>
          <w:rFonts w:ascii="Arial" w:hAnsi="Arial" w:cs="Arial"/>
          <w:sz w:val="24"/>
          <w:szCs w:val="24"/>
        </w:rPr>
        <w:t xml:space="preserve"> de la sociedad civil presentaron una propuesta </w:t>
      </w:r>
      <w:r w:rsidR="00D71AC8">
        <w:rPr>
          <w:rFonts w:ascii="Arial" w:hAnsi="Arial" w:cs="Arial"/>
          <w:sz w:val="24"/>
          <w:szCs w:val="24"/>
        </w:rPr>
        <w:t xml:space="preserve">de ordenamiento territorial </w:t>
      </w:r>
      <w:r w:rsidR="002E22ED">
        <w:rPr>
          <w:rFonts w:ascii="Arial" w:hAnsi="Arial" w:cs="Arial"/>
          <w:sz w:val="24"/>
          <w:szCs w:val="24"/>
        </w:rPr>
        <w:t xml:space="preserve">basada en estudios </w:t>
      </w:r>
      <w:r w:rsidR="00D71AC8">
        <w:rPr>
          <w:rFonts w:ascii="Arial" w:hAnsi="Arial" w:cs="Arial"/>
          <w:sz w:val="24"/>
          <w:szCs w:val="24"/>
        </w:rPr>
        <w:t>iniciados</w:t>
      </w:r>
      <w:r w:rsidR="002E22ED">
        <w:rPr>
          <w:rFonts w:ascii="Arial" w:hAnsi="Arial" w:cs="Arial"/>
          <w:sz w:val="24"/>
          <w:szCs w:val="24"/>
        </w:rPr>
        <w:t xml:space="preserve"> desde el año 1998 </w:t>
      </w:r>
      <w:r w:rsidR="005730FC">
        <w:rPr>
          <w:rFonts w:ascii="Arial" w:hAnsi="Arial" w:cs="Arial"/>
          <w:sz w:val="24"/>
          <w:szCs w:val="24"/>
        </w:rPr>
        <w:t>después</w:t>
      </w:r>
      <w:r w:rsidR="002E22ED">
        <w:rPr>
          <w:rFonts w:ascii="Arial" w:hAnsi="Arial" w:cs="Arial"/>
          <w:sz w:val="24"/>
          <w:szCs w:val="24"/>
        </w:rPr>
        <w:t xml:space="preserve"> de</w:t>
      </w:r>
      <w:r w:rsidR="005730FC">
        <w:rPr>
          <w:rFonts w:ascii="Arial" w:hAnsi="Arial" w:cs="Arial"/>
          <w:sz w:val="24"/>
          <w:szCs w:val="24"/>
        </w:rPr>
        <w:t xml:space="preserve">l huracán Mitch que refleja el estado de </w:t>
      </w:r>
      <w:r w:rsidR="00CF2943">
        <w:rPr>
          <w:rFonts w:ascii="Arial" w:hAnsi="Arial" w:cs="Arial"/>
          <w:sz w:val="24"/>
          <w:szCs w:val="24"/>
        </w:rPr>
        <w:t xml:space="preserve">inminente </w:t>
      </w:r>
      <w:r w:rsidR="005730FC">
        <w:rPr>
          <w:rFonts w:ascii="Arial" w:hAnsi="Arial" w:cs="Arial"/>
          <w:sz w:val="24"/>
          <w:szCs w:val="24"/>
        </w:rPr>
        <w:t xml:space="preserve">peligro </w:t>
      </w:r>
      <w:r w:rsidR="00CF2943">
        <w:rPr>
          <w:rFonts w:ascii="Arial" w:hAnsi="Arial" w:cs="Arial"/>
          <w:sz w:val="24"/>
          <w:szCs w:val="24"/>
        </w:rPr>
        <w:t>por</w:t>
      </w:r>
      <w:r w:rsidR="00D71AC8">
        <w:rPr>
          <w:rFonts w:ascii="Arial" w:hAnsi="Arial" w:cs="Arial"/>
          <w:sz w:val="24"/>
          <w:szCs w:val="24"/>
        </w:rPr>
        <w:t xml:space="preserve"> </w:t>
      </w:r>
      <w:r w:rsidR="005730FC">
        <w:rPr>
          <w:rFonts w:ascii="Arial" w:hAnsi="Arial" w:cs="Arial"/>
          <w:sz w:val="24"/>
          <w:szCs w:val="24"/>
        </w:rPr>
        <w:t>l</w:t>
      </w:r>
      <w:r w:rsidR="00D71AC8">
        <w:rPr>
          <w:rFonts w:ascii="Arial" w:hAnsi="Arial" w:cs="Arial"/>
          <w:sz w:val="24"/>
          <w:szCs w:val="24"/>
        </w:rPr>
        <w:t xml:space="preserve">a inestabilidad de </w:t>
      </w:r>
      <w:r w:rsidR="00A75425">
        <w:rPr>
          <w:rFonts w:ascii="Arial" w:hAnsi="Arial" w:cs="Arial"/>
          <w:sz w:val="24"/>
          <w:szCs w:val="24"/>
        </w:rPr>
        <w:t xml:space="preserve">las </w:t>
      </w:r>
      <w:r w:rsidR="00D71AC8">
        <w:rPr>
          <w:rFonts w:ascii="Arial" w:hAnsi="Arial" w:cs="Arial"/>
          <w:sz w:val="24"/>
          <w:szCs w:val="24"/>
        </w:rPr>
        <w:t>laderas</w:t>
      </w:r>
      <w:r w:rsidR="002A7B66">
        <w:rPr>
          <w:rFonts w:ascii="Arial" w:hAnsi="Arial" w:cs="Arial"/>
          <w:sz w:val="24"/>
          <w:szCs w:val="24"/>
        </w:rPr>
        <w:t xml:space="preserve"> y otros factores antrópicos</w:t>
      </w:r>
      <w:r w:rsidR="00D71AC8">
        <w:rPr>
          <w:rFonts w:ascii="Arial" w:hAnsi="Arial" w:cs="Arial"/>
          <w:sz w:val="24"/>
          <w:szCs w:val="24"/>
        </w:rPr>
        <w:t>.</w:t>
      </w:r>
      <w:r w:rsidR="002E22ED">
        <w:rPr>
          <w:rFonts w:ascii="Arial" w:hAnsi="Arial" w:cs="Arial"/>
          <w:sz w:val="24"/>
          <w:szCs w:val="24"/>
        </w:rPr>
        <w:t xml:space="preserve">  </w:t>
      </w:r>
    </w:p>
    <w:p w:rsidR="00DF3ACB" w:rsidRDefault="00DF3ACB" w:rsidP="003670D1">
      <w:pPr>
        <w:jc w:val="both"/>
        <w:rPr>
          <w:rFonts w:ascii="Arial" w:hAnsi="Arial" w:cs="Arial"/>
          <w:sz w:val="24"/>
          <w:szCs w:val="24"/>
        </w:rPr>
      </w:pPr>
    </w:p>
    <w:p w:rsidR="000C0AB3" w:rsidRDefault="00DF3ACB" w:rsidP="00367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38735</wp:posOffset>
            </wp:positionV>
            <wp:extent cx="2326005" cy="1778635"/>
            <wp:effectExtent l="19050" t="0" r="0" b="0"/>
            <wp:wrapSquare wrapText="bothSides"/>
            <wp:docPr id="4" name="Imagen 3" descr="C:\Documents and Settings\usuario\Escritorio\Nueva carpeta\IMG_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Escritorio\Nueva carpeta\IMG_5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77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0C0">
        <w:rPr>
          <w:rFonts w:ascii="Arial" w:hAnsi="Arial" w:cs="Arial"/>
          <w:sz w:val="24"/>
          <w:szCs w:val="24"/>
        </w:rPr>
        <w:t xml:space="preserve">Las afectaciones a cunetas (canales de </w:t>
      </w:r>
      <w:r w:rsidR="007E177B">
        <w:rPr>
          <w:rFonts w:ascii="Arial" w:hAnsi="Arial" w:cs="Arial"/>
          <w:sz w:val="24"/>
          <w:szCs w:val="24"/>
        </w:rPr>
        <w:t>drenaje)</w:t>
      </w:r>
      <w:r w:rsidR="000400C0">
        <w:rPr>
          <w:rFonts w:ascii="Arial" w:hAnsi="Arial" w:cs="Arial"/>
          <w:sz w:val="24"/>
          <w:szCs w:val="24"/>
        </w:rPr>
        <w:t xml:space="preserve"> en caminos </w:t>
      </w:r>
      <w:r w:rsidR="007E177B">
        <w:rPr>
          <w:rFonts w:ascii="Arial" w:hAnsi="Arial" w:cs="Arial"/>
          <w:sz w:val="24"/>
          <w:szCs w:val="24"/>
        </w:rPr>
        <w:t xml:space="preserve">y carreteras han colapsado </w:t>
      </w:r>
      <w:r w:rsidR="00122391">
        <w:rPr>
          <w:rFonts w:ascii="Arial" w:hAnsi="Arial" w:cs="Arial"/>
          <w:sz w:val="24"/>
          <w:szCs w:val="24"/>
        </w:rPr>
        <w:t xml:space="preserve">al azolvarse </w:t>
      </w:r>
      <w:r w:rsidR="00077ACE">
        <w:rPr>
          <w:rFonts w:ascii="Arial" w:hAnsi="Arial" w:cs="Arial"/>
          <w:sz w:val="24"/>
          <w:szCs w:val="24"/>
        </w:rPr>
        <w:t>producto del</w:t>
      </w:r>
      <w:r w:rsidR="00122391">
        <w:rPr>
          <w:rFonts w:ascii="Arial" w:hAnsi="Arial" w:cs="Arial"/>
          <w:sz w:val="24"/>
          <w:szCs w:val="24"/>
        </w:rPr>
        <w:t xml:space="preserve"> suelo acumulado que obstruye la circulación del agua de lluvia.</w:t>
      </w:r>
    </w:p>
    <w:p w:rsidR="00691D55" w:rsidRDefault="00CE1DA6" w:rsidP="00367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</w:t>
      </w:r>
      <w:r w:rsidR="00364BD1">
        <w:rPr>
          <w:rFonts w:ascii="Arial" w:hAnsi="Arial" w:cs="Arial"/>
          <w:sz w:val="24"/>
          <w:szCs w:val="24"/>
        </w:rPr>
        <w:t>camino</w:t>
      </w:r>
      <w:r>
        <w:rPr>
          <w:rFonts w:ascii="Arial" w:hAnsi="Arial" w:cs="Arial"/>
          <w:sz w:val="24"/>
          <w:szCs w:val="24"/>
        </w:rPr>
        <w:t>s</w:t>
      </w:r>
      <w:r w:rsidR="00364BD1">
        <w:rPr>
          <w:rFonts w:ascii="Arial" w:hAnsi="Arial" w:cs="Arial"/>
          <w:sz w:val="24"/>
          <w:szCs w:val="24"/>
        </w:rPr>
        <w:t xml:space="preserve"> de </w:t>
      </w:r>
      <w:r w:rsidR="00DB3227">
        <w:rPr>
          <w:rFonts w:ascii="Arial" w:hAnsi="Arial" w:cs="Arial"/>
          <w:sz w:val="24"/>
          <w:szCs w:val="24"/>
        </w:rPr>
        <w:t>macadán</w:t>
      </w:r>
      <w:r w:rsidR="00364BD1">
        <w:rPr>
          <w:rFonts w:ascii="Arial" w:hAnsi="Arial" w:cs="Arial"/>
          <w:sz w:val="24"/>
          <w:szCs w:val="24"/>
        </w:rPr>
        <w:t xml:space="preserve"> se puede observar </w:t>
      </w:r>
      <w:r w:rsidR="000C58F1">
        <w:rPr>
          <w:rFonts w:ascii="Arial" w:hAnsi="Arial" w:cs="Arial"/>
          <w:sz w:val="24"/>
          <w:szCs w:val="24"/>
        </w:rPr>
        <w:t xml:space="preserve">deslizamientos </w:t>
      </w:r>
      <w:r w:rsidR="002F1EA1">
        <w:rPr>
          <w:rFonts w:ascii="Arial" w:hAnsi="Arial" w:cs="Arial"/>
          <w:sz w:val="24"/>
          <w:szCs w:val="24"/>
        </w:rPr>
        <w:t>por saturación d</w:t>
      </w:r>
      <w:r w:rsidR="00341C18">
        <w:rPr>
          <w:rFonts w:ascii="Arial" w:hAnsi="Arial" w:cs="Arial"/>
          <w:sz w:val="24"/>
          <w:szCs w:val="24"/>
        </w:rPr>
        <w:t>el suelo (</w:t>
      </w:r>
      <w:r w:rsidR="000C58F1">
        <w:rPr>
          <w:rFonts w:ascii="Arial" w:hAnsi="Arial" w:cs="Arial"/>
          <w:sz w:val="24"/>
          <w:szCs w:val="24"/>
        </w:rPr>
        <w:t>taludes</w:t>
      </w:r>
      <w:r w:rsidR="00341C18">
        <w:rPr>
          <w:rFonts w:ascii="Arial" w:hAnsi="Arial" w:cs="Arial"/>
          <w:sz w:val="24"/>
          <w:szCs w:val="24"/>
        </w:rPr>
        <w:t>)</w:t>
      </w:r>
      <w:r w:rsidR="000C58F1">
        <w:rPr>
          <w:rFonts w:ascii="Arial" w:hAnsi="Arial" w:cs="Arial"/>
          <w:sz w:val="24"/>
          <w:szCs w:val="24"/>
        </w:rPr>
        <w:t xml:space="preserve"> </w:t>
      </w:r>
      <w:r w:rsidR="002F1EA1">
        <w:rPr>
          <w:rFonts w:ascii="Arial" w:hAnsi="Arial" w:cs="Arial"/>
          <w:sz w:val="24"/>
          <w:szCs w:val="24"/>
        </w:rPr>
        <w:t xml:space="preserve">que </w:t>
      </w:r>
      <w:r w:rsidR="000C58F1">
        <w:rPr>
          <w:rFonts w:ascii="Arial" w:hAnsi="Arial" w:cs="Arial"/>
          <w:sz w:val="24"/>
          <w:szCs w:val="24"/>
        </w:rPr>
        <w:t>fue</w:t>
      </w:r>
      <w:r w:rsidR="002F1EA1">
        <w:rPr>
          <w:rFonts w:ascii="Arial" w:hAnsi="Arial" w:cs="Arial"/>
          <w:sz w:val="24"/>
          <w:szCs w:val="24"/>
        </w:rPr>
        <w:t>ron</w:t>
      </w:r>
      <w:r w:rsidR="000C58F1">
        <w:rPr>
          <w:rFonts w:ascii="Arial" w:hAnsi="Arial" w:cs="Arial"/>
          <w:sz w:val="24"/>
          <w:szCs w:val="24"/>
        </w:rPr>
        <w:t xml:space="preserve"> arrastrado</w:t>
      </w:r>
      <w:r w:rsidR="002F1EA1">
        <w:rPr>
          <w:rFonts w:ascii="Arial" w:hAnsi="Arial" w:cs="Arial"/>
          <w:sz w:val="24"/>
          <w:szCs w:val="24"/>
        </w:rPr>
        <w:t>s</w:t>
      </w:r>
      <w:r w:rsidR="000C58F1">
        <w:rPr>
          <w:rFonts w:ascii="Arial" w:hAnsi="Arial" w:cs="Arial"/>
          <w:sz w:val="24"/>
          <w:szCs w:val="24"/>
        </w:rPr>
        <w:t xml:space="preserve"> distribuyéndose en la vía </w:t>
      </w:r>
      <w:r w:rsidR="002D6FA4">
        <w:rPr>
          <w:rFonts w:ascii="Arial" w:hAnsi="Arial" w:cs="Arial"/>
          <w:sz w:val="24"/>
          <w:szCs w:val="24"/>
        </w:rPr>
        <w:t xml:space="preserve">pública </w:t>
      </w:r>
      <w:r w:rsidR="000C58F1">
        <w:rPr>
          <w:rFonts w:ascii="Arial" w:hAnsi="Arial" w:cs="Arial"/>
          <w:sz w:val="24"/>
          <w:szCs w:val="24"/>
        </w:rPr>
        <w:t xml:space="preserve">dificultando el pase de vehículo automotor, bicicletas, transeúntes que circulan a pie o a caballo </w:t>
      </w:r>
      <w:r w:rsidR="002D6FA4">
        <w:rPr>
          <w:rFonts w:ascii="Arial" w:hAnsi="Arial" w:cs="Arial"/>
          <w:sz w:val="24"/>
          <w:szCs w:val="24"/>
        </w:rPr>
        <w:t xml:space="preserve">aunándose </w:t>
      </w:r>
      <w:r w:rsidR="00691D55">
        <w:rPr>
          <w:rFonts w:ascii="Arial" w:hAnsi="Arial" w:cs="Arial"/>
          <w:sz w:val="24"/>
          <w:szCs w:val="24"/>
        </w:rPr>
        <w:t xml:space="preserve">al incremento del </w:t>
      </w:r>
      <w:r w:rsidR="00077ACE">
        <w:rPr>
          <w:rFonts w:ascii="Arial" w:hAnsi="Arial" w:cs="Arial"/>
          <w:sz w:val="24"/>
          <w:szCs w:val="24"/>
        </w:rPr>
        <w:t xml:space="preserve">volumen de agua en </w:t>
      </w:r>
      <w:r w:rsidR="002D6FA4">
        <w:rPr>
          <w:rFonts w:ascii="Arial" w:hAnsi="Arial" w:cs="Arial"/>
          <w:sz w:val="24"/>
          <w:szCs w:val="24"/>
        </w:rPr>
        <w:t>los ríos</w:t>
      </w:r>
      <w:r w:rsidR="00077ACE">
        <w:rPr>
          <w:rFonts w:ascii="Arial" w:hAnsi="Arial" w:cs="Arial"/>
          <w:sz w:val="24"/>
          <w:szCs w:val="24"/>
        </w:rPr>
        <w:t>, quebradas y otros sitios por donde corre la misma</w:t>
      </w:r>
      <w:r w:rsidR="00691D55">
        <w:rPr>
          <w:rFonts w:ascii="Arial" w:hAnsi="Arial" w:cs="Arial"/>
          <w:sz w:val="24"/>
          <w:szCs w:val="24"/>
        </w:rPr>
        <w:t>.</w:t>
      </w:r>
    </w:p>
    <w:p w:rsidR="001E4975" w:rsidRDefault="002E1C08" w:rsidP="00080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115570</wp:posOffset>
            </wp:positionV>
            <wp:extent cx="2694305" cy="1987550"/>
            <wp:effectExtent l="19050" t="0" r="0" b="0"/>
            <wp:wrapSquare wrapText="bothSides"/>
            <wp:docPr id="5" name="Imagen 4" descr="C:\Documents and Settings\usuario\Escritorio\Nueva carpeta\IMG_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uario\Escritorio\Nueva carpeta\IMG_5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DB4">
        <w:rPr>
          <w:rFonts w:ascii="Arial" w:hAnsi="Arial" w:cs="Arial"/>
          <w:sz w:val="24"/>
          <w:szCs w:val="24"/>
        </w:rPr>
        <w:t>Las autoridades municipales, alcaldes</w:t>
      </w:r>
      <w:r w:rsidR="00682034">
        <w:rPr>
          <w:rFonts w:ascii="Arial" w:hAnsi="Arial" w:cs="Arial"/>
          <w:sz w:val="24"/>
          <w:szCs w:val="24"/>
        </w:rPr>
        <w:t>,</w:t>
      </w:r>
      <w:r w:rsidR="004B2DB4">
        <w:rPr>
          <w:rFonts w:ascii="Arial" w:hAnsi="Arial" w:cs="Arial"/>
          <w:sz w:val="24"/>
          <w:szCs w:val="24"/>
        </w:rPr>
        <w:t xml:space="preserve"> consejo</w:t>
      </w:r>
      <w:r w:rsidR="000E2A61">
        <w:rPr>
          <w:rFonts w:ascii="Arial" w:hAnsi="Arial" w:cs="Arial"/>
          <w:sz w:val="24"/>
          <w:szCs w:val="24"/>
        </w:rPr>
        <w:t xml:space="preserve">, población </w:t>
      </w:r>
      <w:r w:rsidR="00682034">
        <w:rPr>
          <w:rFonts w:ascii="Arial" w:hAnsi="Arial" w:cs="Arial"/>
          <w:sz w:val="24"/>
          <w:szCs w:val="24"/>
        </w:rPr>
        <w:t xml:space="preserve">y </w:t>
      </w:r>
      <w:r w:rsidR="004B2DB4">
        <w:rPr>
          <w:rFonts w:ascii="Arial" w:hAnsi="Arial" w:cs="Arial"/>
          <w:sz w:val="24"/>
          <w:szCs w:val="24"/>
        </w:rPr>
        <w:t xml:space="preserve">organización comunitaria </w:t>
      </w:r>
      <w:r w:rsidR="00E060C0">
        <w:rPr>
          <w:rFonts w:ascii="Arial" w:hAnsi="Arial" w:cs="Arial"/>
          <w:sz w:val="24"/>
          <w:szCs w:val="24"/>
        </w:rPr>
        <w:t xml:space="preserve">estuvieron en estado de alerta </w:t>
      </w:r>
      <w:r w:rsidR="008F2021">
        <w:rPr>
          <w:rFonts w:ascii="Arial" w:hAnsi="Arial" w:cs="Arial"/>
          <w:sz w:val="24"/>
          <w:szCs w:val="24"/>
        </w:rPr>
        <w:t xml:space="preserve">roja </w:t>
      </w:r>
      <w:r w:rsidR="00451877">
        <w:rPr>
          <w:rFonts w:ascii="Arial" w:hAnsi="Arial" w:cs="Arial"/>
          <w:sz w:val="24"/>
          <w:szCs w:val="24"/>
        </w:rPr>
        <w:t>por la</w:t>
      </w:r>
      <w:r w:rsidR="008F2021">
        <w:rPr>
          <w:rFonts w:ascii="Arial" w:hAnsi="Arial" w:cs="Arial"/>
          <w:sz w:val="24"/>
          <w:szCs w:val="24"/>
        </w:rPr>
        <w:t xml:space="preserve"> presencia de la tormenta tropical</w:t>
      </w:r>
      <w:r w:rsidR="002A7B66">
        <w:rPr>
          <w:rFonts w:ascii="Arial" w:hAnsi="Arial" w:cs="Arial"/>
          <w:sz w:val="24"/>
          <w:szCs w:val="24"/>
        </w:rPr>
        <w:t xml:space="preserve"> desde el día 24 de septiembre</w:t>
      </w:r>
      <w:r w:rsidR="001E4975">
        <w:rPr>
          <w:rFonts w:ascii="Arial" w:hAnsi="Arial" w:cs="Arial"/>
          <w:sz w:val="24"/>
          <w:szCs w:val="24"/>
        </w:rPr>
        <w:t>.</w:t>
      </w:r>
    </w:p>
    <w:p w:rsidR="001E4975" w:rsidRDefault="001E4975" w:rsidP="00080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060C0">
        <w:rPr>
          <w:rFonts w:ascii="Arial" w:hAnsi="Arial" w:cs="Arial"/>
          <w:sz w:val="24"/>
          <w:szCs w:val="24"/>
        </w:rPr>
        <w:t xml:space="preserve">l </w:t>
      </w:r>
      <w:r w:rsidR="00077ACE">
        <w:rPr>
          <w:rFonts w:ascii="Arial" w:hAnsi="Arial" w:cs="Arial"/>
          <w:sz w:val="24"/>
          <w:szCs w:val="24"/>
        </w:rPr>
        <w:t>C</w:t>
      </w:r>
      <w:r w:rsidR="00E060C0">
        <w:rPr>
          <w:rFonts w:ascii="Arial" w:hAnsi="Arial" w:cs="Arial"/>
          <w:sz w:val="24"/>
          <w:szCs w:val="24"/>
        </w:rPr>
        <w:t xml:space="preserve">erro San Rafael </w:t>
      </w:r>
      <w:r>
        <w:rPr>
          <w:rFonts w:ascii="Arial" w:hAnsi="Arial" w:cs="Arial"/>
          <w:sz w:val="24"/>
          <w:szCs w:val="24"/>
        </w:rPr>
        <w:t xml:space="preserve">continúa siendo una </w:t>
      </w:r>
      <w:r w:rsidR="00E060C0">
        <w:rPr>
          <w:rFonts w:ascii="Arial" w:hAnsi="Arial" w:cs="Arial"/>
          <w:sz w:val="24"/>
          <w:szCs w:val="24"/>
        </w:rPr>
        <w:t xml:space="preserve">amenaza </w:t>
      </w:r>
      <w:r>
        <w:rPr>
          <w:rFonts w:ascii="Arial" w:hAnsi="Arial" w:cs="Arial"/>
          <w:sz w:val="24"/>
          <w:szCs w:val="24"/>
        </w:rPr>
        <w:t xml:space="preserve">para la </w:t>
      </w:r>
      <w:r w:rsidR="00E060C0">
        <w:rPr>
          <w:rFonts w:ascii="Arial" w:hAnsi="Arial" w:cs="Arial"/>
          <w:sz w:val="24"/>
          <w:szCs w:val="24"/>
        </w:rPr>
        <w:t xml:space="preserve">población </w:t>
      </w:r>
      <w:r>
        <w:rPr>
          <w:rFonts w:ascii="Arial" w:hAnsi="Arial" w:cs="Arial"/>
          <w:sz w:val="24"/>
          <w:szCs w:val="24"/>
        </w:rPr>
        <w:t xml:space="preserve">de la ciudad </w:t>
      </w:r>
      <w:r w:rsidR="000E2A61">
        <w:rPr>
          <w:rFonts w:ascii="Arial" w:hAnsi="Arial" w:cs="Arial"/>
          <w:sz w:val="24"/>
          <w:szCs w:val="24"/>
        </w:rPr>
        <w:t xml:space="preserve"> de Cinco Pinos y</w:t>
      </w:r>
      <w:r>
        <w:rPr>
          <w:rFonts w:ascii="Arial" w:hAnsi="Arial" w:cs="Arial"/>
          <w:sz w:val="24"/>
          <w:szCs w:val="24"/>
        </w:rPr>
        <w:t xml:space="preserve"> comunidades ubicadas en la periferia</w:t>
      </w:r>
      <w:r w:rsidR="00E27889">
        <w:rPr>
          <w:rFonts w:ascii="Arial" w:hAnsi="Arial" w:cs="Arial"/>
          <w:sz w:val="24"/>
          <w:szCs w:val="24"/>
        </w:rPr>
        <w:t>. D</w:t>
      </w:r>
      <w:r w:rsidR="00E060C0">
        <w:rPr>
          <w:rFonts w:ascii="Arial" w:hAnsi="Arial" w:cs="Arial"/>
          <w:sz w:val="24"/>
          <w:szCs w:val="24"/>
        </w:rPr>
        <w:t xml:space="preserve">esde hace varios años </w:t>
      </w:r>
      <w:r>
        <w:rPr>
          <w:rFonts w:ascii="Arial" w:hAnsi="Arial" w:cs="Arial"/>
          <w:sz w:val="24"/>
          <w:szCs w:val="24"/>
        </w:rPr>
        <w:t>existe peligro por la inestabilidad del mismo.</w:t>
      </w:r>
    </w:p>
    <w:p w:rsidR="000831AA" w:rsidRDefault="001E4975" w:rsidP="00080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 variadas </w:t>
      </w:r>
      <w:r w:rsidR="000831AA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causas que han provocado la acelerada erosión del sitio </w:t>
      </w:r>
      <w:r w:rsidR="002A7B66">
        <w:rPr>
          <w:rFonts w:ascii="Arial" w:hAnsi="Arial" w:cs="Arial"/>
          <w:sz w:val="24"/>
          <w:szCs w:val="24"/>
        </w:rPr>
        <w:t xml:space="preserve">como son </w:t>
      </w:r>
      <w:r>
        <w:rPr>
          <w:rFonts w:ascii="Arial" w:hAnsi="Arial" w:cs="Arial"/>
          <w:sz w:val="24"/>
          <w:szCs w:val="24"/>
        </w:rPr>
        <w:t xml:space="preserve">la </w:t>
      </w:r>
      <w:r w:rsidR="003C157A">
        <w:rPr>
          <w:rFonts w:ascii="Arial" w:hAnsi="Arial" w:cs="Arial"/>
          <w:sz w:val="24"/>
          <w:szCs w:val="24"/>
        </w:rPr>
        <w:t>extracción</w:t>
      </w:r>
      <w:r>
        <w:rPr>
          <w:rFonts w:ascii="Arial" w:hAnsi="Arial" w:cs="Arial"/>
          <w:sz w:val="24"/>
          <w:szCs w:val="24"/>
        </w:rPr>
        <w:t xml:space="preserve"> de material de construcción</w:t>
      </w:r>
      <w:r w:rsidR="00D74797">
        <w:rPr>
          <w:rFonts w:ascii="Arial" w:hAnsi="Arial" w:cs="Arial"/>
          <w:sz w:val="24"/>
          <w:szCs w:val="24"/>
        </w:rPr>
        <w:t>, eliminación de cobertura vegetal</w:t>
      </w:r>
      <w:r w:rsidR="000831AA">
        <w:rPr>
          <w:rFonts w:ascii="Arial" w:hAnsi="Arial" w:cs="Arial"/>
          <w:sz w:val="24"/>
          <w:szCs w:val="24"/>
        </w:rPr>
        <w:t xml:space="preserve"> y</w:t>
      </w:r>
      <w:r w:rsidR="00D74797">
        <w:rPr>
          <w:rFonts w:ascii="Arial" w:hAnsi="Arial" w:cs="Arial"/>
          <w:sz w:val="24"/>
          <w:szCs w:val="24"/>
        </w:rPr>
        <w:t xml:space="preserve"> </w:t>
      </w:r>
      <w:r w:rsidR="000831AA">
        <w:rPr>
          <w:rFonts w:ascii="Arial" w:hAnsi="Arial" w:cs="Arial"/>
          <w:sz w:val="24"/>
          <w:szCs w:val="24"/>
        </w:rPr>
        <w:t>quema.</w:t>
      </w:r>
    </w:p>
    <w:p w:rsidR="005E32F7" w:rsidRDefault="00DF24A1" w:rsidP="00080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52705</wp:posOffset>
            </wp:positionV>
            <wp:extent cx="2886075" cy="2166620"/>
            <wp:effectExtent l="19050" t="0" r="9525" b="0"/>
            <wp:wrapSquare wrapText="bothSides"/>
            <wp:docPr id="6" name="Imagen 1" descr="\\Server\publica\Fotos de apoyo al articulo\100_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publica\Fotos de apoyo al articulo\100_15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1AA">
        <w:rPr>
          <w:rFonts w:ascii="Arial" w:hAnsi="Arial" w:cs="Arial"/>
          <w:sz w:val="24"/>
          <w:szCs w:val="24"/>
        </w:rPr>
        <w:t>E</w:t>
      </w:r>
      <w:r w:rsidR="005011FB">
        <w:rPr>
          <w:rFonts w:ascii="Arial" w:hAnsi="Arial" w:cs="Arial"/>
          <w:sz w:val="24"/>
          <w:szCs w:val="24"/>
        </w:rPr>
        <w:t>l</w:t>
      </w:r>
      <w:r w:rsidR="000831AA">
        <w:rPr>
          <w:rFonts w:ascii="Arial" w:hAnsi="Arial" w:cs="Arial"/>
          <w:sz w:val="24"/>
          <w:szCs w:val="24"/>
        </w:rPr>
        <w:t xml:space="preserve"> </w:t>
      </w:r>
      <w:r w:rsidR="005011FB">
        <w:rPr>
          <w:rFonts w:ascii="Arial" w:hAnsi="Arial" w:cs="Arial"/>
          <w:sz w:val="24"/>
          <w:szCs w:val="24"/>
        </w:rPr>
        <w:t xml:space="preserve">inadecuado </w:t>
      </w:r>
      <w:r w:rsidR="00E060C0">
        <w:rPr>
          <w:rFonts w:ascii="Arial" w:hAnsi="Arial" w:cs="Arial"/>
          <w:sz w:val="24"/>
          <w:szCs w:val="24"/>
        </w:rPr>
        <w:t>manejo del área en reserva</w:t>
      </w:r>
      <w:r w:rsidR="000808D4">
        <w:rPr>
          <w:rFonts w:ascii="Arial" w:hAnsi="Arial" w:cs="Arial"/>
          <w:sz w:val="24"/>
          <w:szCs w:val="24"/>
        </w:rPr>
        <w:t xml:space="preserve"> </w:t>
      </w:r>
      <w:r w:rsidR="000831AA">
        <w:rPr>
          <w:rFonts w:ascii="Arial" w:hAnsi="Arial" w:cs="Arial"/>
          <w:sz w:val="24"/>
          <w:szCs w:val="24"/>
        </w:rPr>
        <w:t xml:space="preserve">demanda de la población la incidencia inmediata con medidas protectoras físicas y legales con el fin de </w:t>
      </w:r>
      <w:r w:rsidR="00E36385">
        <w:rPr>
          <w:rFonts w:ascii="Arial" w:hAnsi="Arial" w:cs="Arial"/>
          <w:sz w:val="24"/>
          <w:szCs w:val="24"/>
        </w:rPr>
        <w:t xml:space="preserve">evitar la </w:t>
      </w:r>
      <w:r w:rsidR="00267458">
        <w:rPr>
          <w:rFonts w:ascii="Arial" w:hAnsi="Arial" w:cs="Arial"/>
          <w:sz w:val="24"/>
          <w:szCs w:val="24"/>
        </w:rPr>
        <w:t xml:space="preserve"> desertificación </w:t>
      </w:r>
      <w:r w:rsidR="00E36385">
        <w:rPr>
          <w:rFonts w:ascii="Arial" w:hAnsi="Arial" w:cs="Arial"/>
          <w:sz w:val="24"/>
          <w:szCs w:val="24"/>
        </w:rPr>
        <w:t>y</w:t>
      </w:r>
      <w:r w:rsidR="00267458">
        <w:rPr>
          <w:rFonts w:ascii="Arial" w:hAnsi="Arial" w:cs="Arial"/>
          <w:sz w:val="24"/>
          <w:szCs w:val="24"/>
        </w:rPr>
        <w:t xml:space="preserve"> la pérdida de los ecosistemas </w:t>
      </w:r>
      <w:r w:rsidR="000831AA">
        <w:rPr>
          <w:rFonts w:ascii="Arial" w:hAnsi="Arial" w:cs="Arial"/>
          <w:sz w:val="24"/>
          <w:szCs w:val="24"/>
        </w:rPr>
        <w:t xml:space="preserve"> </w:t>
      </w:r>
      <w:r w:rsidR="00267458">
        <w:rPr>
          <w:rFonts w:ascii="Arial" w:hAnsi="Arial" w:cs="Arial"/>
          <w:sz w:val="24"/>
          <w:szCs w:val="24"/>
        </w:rPr>
        <w:t>naturales dado que el bosque primario desapareció</w:t>
      </w:r>
      <w:r w:rsidR="005E32F7">
        <w:rPr>
          <w:rFonts w:ascii="Arial" w:hAnsi="Arial" w:cs="Arial"/>
          <w:sz w:val="24"/>
          <w:szCs w:val="24"/>
        </w:rPr>
        <w:t>.</w:t>
      </w:r>
    </w:p>
    <w:p w:rsidR="00267458" w:rsidRDefault="005E32F7" w:rsidP="00080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 existen plantas d</w:t>
      </w:r>
      <w:r w:rsidR="00E36385">
        <w:rPr>
          <w:rFonts w:ascii="Arial" w:hAnsi="Arial" w:cs="Arial"/>
          <w:sz w:val="24"/>
          <w:szCs w:val="24"/>
        </w:rPr>
        <w:t>e pino</w:t>
      </w:r>
      <w:r>
        <w:rPr>
          <w:rFonts w:ascii="Arial" w:hAnsi="Arial" w:cs="Arial"/>
          <w:sz w:val="24"/>
          <w:szCs w:val="24"/>
        </w:rPr>
        <w:t xml:space="preserve"> en áreas focalizadas</w:t>
      </w:r>
      <w:r w:rsidR="00E36385">
        <w:rPr>
          <w:rFonts w:ascii="Arial" w:hAnsi="Arial" w:cs="Arial"/>
          <w:sz w:val="24"/>
          <w:szCs w:val="24"/>
        </w:rPr>
        <w:t xml:space="preserve"> sembradas con el proyecto CHINORTE</w:t>
      </w:r>
      <w:r>
        <w:rPr>
          <w:rFonts w:ascii="Arial" w:hAnsi="Arial" w:cs="Arial"/>
          <w:sz w:val="24"/>
          <w:szCs w:val="24"/>
        </w:rPr>
        <w:t xml:space="preserve"> y otras dentro del matorral que cierra por lo general durante la época lluviosa mezclándose con plantas pequeñas y zacates que fácilmente se quema</w:t>
      </w:r>
      <w:r w:rsidR="003C157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durante la estación seca.</w:t>
      </w:r>
      <w:r w:rsidR="00DF24A1" w:rsidRPr="00DF24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E32F7" w:rsidRDefault="005E32F7" w:rsidP="00080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municipalidad está interesada en proteger el Cerro San Rafael y desarrollar acciones </w:t>
      </w:r>
      <w:r w:rsidR="00AD0639">
        <w:rPr>
          <w:rFonts w:ascii="Arial" w:hAnsi="Arial" w:cs="Arial"/>
          <w:sz w:val="24"/>
          <w:szCs w:val="24"/>
        </w:rPr>
        <w:t xml:space="preserve">puntuales </w:t>
      </w:r>
      <w:r>
        <w:rPr>
          <w:rFonts w:ascii="Arial" w:hAnsi="Arial" w:cs="Arial"/>
          <w:sz w:val="24"/>
          <w:szCs w:val="24"/>
        </w:rPr>
        <w:t>para ello</w:t>
      </w:r>
      <w:r w:rsidR="003C15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ha puesto de acuerdo con la </w:t>
      </w:r>
      <w:r w:rsidRPr="003C157A">
        <w:rPr>
          <w:rFonts w:ascii="Arial" w:hAnsi="Arial" w:cs="Arial"/>
          <w:b/>
          <w:sz w:val="24"/>
          <w:szCs w:val="24"/>
        </w:rPr>
        <w:t>Asociación para el Desarrollo Eco-Sostenible ADDES</w:t>
      </w:r>
      <w:r>
        <w:rPr>
          <w:rFonts w:ascii="Arial" w:hAnsi="Arial" w:cs="Arial"/>
          <w:sz w:val="24"/>
          <w:szCs w:val="24"/>
        </w:rPr>
        <w:t xml:space="preserve"> con el fin de realizar un diagnostico urbanístico </w:t>
      </w:r>
      <w:r w:rsidR="002A7B66">
        <w:rPr>
          <w:rFonts w:ascii="Arial" w:hAnsi="Arial" w:cs="Arial"/>
          <w:sz w:val="24"/>
          <w:szCs w:val="24"/>
        </w:rPr>
        <w:t xml:space="preserve">en el marco de un proyecto financiado por el </w:t>
      </w:r>
      <w:r w:rsidR="002A7B66" w:rsidRPr="003C157A">
        <w:rPr>
          <w:rFonts w:ascii="Arial" w:hAnsi="Arial" w:cs="Arial"/>
          <w:b/>
          <w:sz w:val="24"/>
          <w:szCs w:val="24"/>
        </w:rPr>
        <w:t>Ayuntamiento de Madrid-España.</w:t>
      </w:r>
      <w:r w:rsidR="002A7B66">
        <w:rPr>
          <w:rFonts w:ascii="Arial" w:hAnsi="Arial" w:cs="Arial"/>
          <w:b/>
          <w:sz w:val="24"/>
          <w:szCs w:val="24"/>
        </w:rPr>
        <w:t xml:space="preserve"> </w:t>
      </w:r>
      <w:r w:rsidR="002A7B6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 w:rsidR="002A7B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estudio </w:t>
      </w:r>
      <w:r w:rsidR="00F66B10">
        <w:rPr>
          <w:rFonts w:ascii="Arial" w:hAnsi="Arial" w:cs="Arial"/>
          <w:sz w:val="24"/>
          <w:szCs w:val="24"/>
        </w:rPr>
        <w:t xml:space="preserve">será del </w:t>
      </w:r>
      <w:r>
        <w:rPr>
          <w:rFonts w:ascii="Arial" w:hAnsi="Arial" w:cs="Arial"/>
          <w:sz w:val="24"/>
          <w:szCs w:val="24"/>
        </w:rPr>
        <w:t>área urbana</w:t>
      </w:r>
      <w:r w:rsidR="00F66B10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periferia </w:t>
      </w:r>
      <w:r w:rsidR="00F66B10">
        <w:rPr>
          <w:rFonts w:ascii="Arial" w:hAnsi="Arial" w:cs="Arial"/>
          <w:sz w:val="24"/>
          <w:szCs w:val="24"/>
        </w:rPr>
        <w:t xml:space="preserve">del cual saldrá una </w:t>
      </w:r>
      <w:r>
        <w:rPr>
          <w:rFonts w:ascii="Arial" w:hAnsi="Arial" w:cs="Arial"/>
          <w:sz w:val="24"/>
          <w:szCs w:val="24"/>
        </w:rPr>
        <w:t xml:space="preserve">propuesta que sirva de base </w:t>
      </w:r>
      <w:r w:rsidR="00077AC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</w:t>
      </w:r>
      <w:r w:rsidR="00077ACE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un </w:t>
      </w:r>
      <w:r w:rsidR="002A7B66">
        <w:rPr>
          <w:rFonts w:ascii="Arial" w:hAnsi="Arial" w:cs="Arial"/>
          <w:sz w:val="24"/>
          <w:szCs w:val="24"/>
        </w:rPr>
        <w:t xml:space="preserve">futuro </w:t>
      </w:r>
      <w:r>
        <w:rPr>
          <w:rFonts w:ascii="Arial" w:hAnsi="Arial" w:cs="Arial"/>
          <w:sz w:val="24"/>
          <w:szCs w:val="24"/>
        </w:rPr>
        <w:t xml:space="preserve">plan estratégico </w:t>
      </w:r>
    </w:p>
    <w:p w:rsidR="000C58F1" w:rsidRPr="00E113BB" w:rsidRDefault="005E32F7" w:rsidP="000808D4">
      <w:pPr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esfuerzo ha sido apoyado </w:t>
      </w:r>
      <w:r w:rsidR="000843D6">
        <w:rPr>
          <w:rFonts w:ascii="Arial" w:hAnsi="Arial" w:cs="Arial"/>
          <w:sz w:val="24"/>
          <w:szCs w:val="24"/>
        </w:rPr>
        <w:t xml:space="preserve">además de la alcaldía </w:t>
      </w:r>
      <w:r>
        <w:rPr>
          <w:rFonts w:ascii="Arial" w:hAnsi="Arial" w:cs="Arial"/>
          <w:sz w:val="24"/>
          <w:szCs w:val="24"/>
        </w:rPr>
        <w:t xml:space="preserve">por </w:t>
      </w:r>
      <w:r w:rsidR="000843D6">
        <w:rPr>
          <w:rFonts w:ascii="Arial" w:hAnsi="Arial" w:cs="Arial"/>
          <w:sz w:val="24"/>
          <w:szCs w:val="24"/>
        </w:rPr>
        <w:t xml:space="preserve">organizaciones como </w:t>
      </w:r>
      <w:r>
        <w:rPr>
          <w:rFonts w:ascii="Arial" w:hAnsi="Arial" w:cs="Arial"/>
          <w:sz w:val="24"/>
          <w:szCs w:val="24"/>
        </w:rPr>
        <w:t>UNAG, CODER, APRODESE</w:t>
      </w:r>
      <w:r w:rsidR="00E745A7">
        <w:rPr>
          <w:rFonts w:ascii="Arial" w:hAnsi="Arial" w:cs="Arial"/>
          <w:sz w:val="24"/>
          <w:szCs w:val="24"/>
        </w:rPr>
        <w:t xml:space="preserve">, </w:t>
      </w:r>
      <w:r w:rsidR="003C157A">
        <w:rPr>
          <w:rFonts w:ascii="Arial" w:hAnsi="Arial" w:cs="Arial"/>
          <w:sz w:val="24"/>
          <w:szCs w:val="24"/>
        </w:rPr>
        <w:t>C</w:t>
      </w:r>
      <w:r w:rsidR="00E745A7">
        <w:rPr>
          <w:rFonts w:ascii="Arial" w:hAnsi="Arial" w:cs="Arial"/>
          <w:sz w:val="24"/>
          <w:szCs w:val="24"/>
        </w:rPr>
        <w:t>asa de la Mujer</w:t>
      </w:r>
      <w:r>
        <w:rPr>
          <w:rFonts w:ascii="Arial" w:hAnsi="Arial" w:cs="Arial"/>
          <w:sz w:val="24"/>
          <w:szCs w:val="24"/>
        </w:rPr>
        <w:t xml:space="preserve">  en conjunto con organizaciones de base</w:t>
      </w:r>
      <w:r w:rsidR="000843D6">
        <w:rPr>
          <w:rFonts w:ascii="Arial" w:hAnsi="Arial" w:cs="Arial"/>
          <w:sz w:val="24"/>
          <w:szCs w:val="24"/>
        </w:rPr>
        <w:t xml:space="preserve"> como los Consejos del Poder Ciudadano G</w:t>
      </w:r>
      <w:r w:rsidR="00E745A7">
        <w:rPr>
          <w:rFonts w:ascii="Arial" w:hAnsi="Arial" w:cs="Arial"/>
          <w:sz w:val="24"/>
          <w:szCs w:val="24"/>
        </w:rPr>
        <w:t>.</w:t>
      </w:r>
      <w:r w:rsidR="000843D6">
        <w:rPr>
          <w:rFonts w:ascii="Arial" w:hAnsi="Arial" w:cs="Arial"/>
          <w:sz w:val="24"/>
          <w:szCs w:val="24"/>
        </w:rPr>
        <w:t>P</w:t>
      </w:r>
      <w:r w:rsidR="00E745A7">
        <w:rPr>
          <w:rFonts w:ascii="Arial" w:hAnsi="Arial" w:cs="Arial"/>
          <w:sz w:val="24"/>
          <w:szCs w:val="24"/>
        </w:rPr>
        <w:t>.</w:t>
      </w:r>
      <w:r w:rsidR="000843D6">
        <w:rPr>
          <w:rFonts w:ascii="Arial" w:hAnsi="Arial" w:cs="Arial"/>
          <w:sz w:val="24"/>
          <w:szCs w:val="24"/>
        </w:rPr>
        <w:t>C del municipio</w:t>
      </w:r>
      <w:r w:rsidR="003C157A">
        <w:rPr>
          <w:rFonts w:ascii="Arial" w:hAnsi="Arial" w:cs="Arial"/>
          <w:sz w:val="24"/>
          <w:szCs w:val="24"/>
        </w:rPr>
        <w:t xml:space="preserve"> en el marco de las líneas estratégicas de la organización local </w:t>
      </w:r>
      <w:r w:rsidR="003C157A" w:rsidRPr="00F66B10">
        <w:rPr>
          <w:rFonts w:ascii="Arial" w:hAnsi="Arial" w:cs="Arial"/>
          <w:b/>
          <w:sz w:val="24"/>
          <w:szCs w:val="24"/>
        </w:rPr>
        <w:t xml:space="preserve">ADEES </w:t>
      </w:r>
      <w:r w:rsidR="003C157A">
        <w:rPr>
          <w:rFonts w:ascii="Arial" w:hAnsi="Arial" w:cs="Arial"/>
          <w:sz w:val="24"/>
          <w:szCs w:val="24"/>
        </w:rPr>
        <w:t xml:space="preserve">en conjunto con </w:t>
      </w:r>
      <w:r w:rsidR="003C157A" w:rsidRPr="003A392D">
        <w:rPr>
          <w:rFonts w:ascii="Arial" w:hAnsi="Arial" w:cs="Arial"/>
          <w:b/>
          <w:sz w:val="24"/>
          <w:szCs w:val="24"/>
        </w:rPr>
        <w:t>Solidaridad Internacional España</w:t>
      </w:r>
      <w:r w:rsidR="000843D6" w:rsidRPr="003A392D">
        <w:rPr>
          <w:rFonts w:ascii="Arial" w:hAnsi="Arial" w:cs="Arial"/>
          <w:b/>
          <w:sz w:val="24"/>
          <w:szCs w:val="24"/>
        </w:rPr>
        <w:t>.</w:t>
      </w:r>
      <w:r w:rsidR="003A0488" w:rsidRPr="00E113BB">
        <w:rPr>
          <w:rFonts w:ascii="Arial" w:hAnsi="Arial" w:cs="Arial"/>
          <w:color w:val="00B050"/>
          <w:sz w:val="24"/>
          <w:szCs w:val="24"/>
        </w:rPr>
        <w:t>.</w:t>
      </w:r>
    </w:p>
    <w:sectPr w:rsidR="000C58F1" w:rsidRPr="00E113BB" w:rsidSect="00C15BEF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54" w:rsidRDefault="00822E54" w:rsidP="00886B1E">
      <w:pPr>
        <w:spacing w:after="0" w:line="240" w:lineRule="auto"/>
      </w:pPr>
      <w:r>
        <w:separator/>
      </w:r>
    </w:p>
  </w:endnote>
  <w:endnote w:type="continuationSeparator" w:id="1">
    <w:p w:rsidR="00822E54" w:rsidRDefault="00822E54" w:rsidP="0088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0657"/>
      <w:docPartObj>
        <w:docPartGallery w:val="Page Numbers (Bottom of Page)"/>
        <w:docPartUnique/>
      </w:docPartObj>
    </w:sdtPr>
    <w:sdtContent>
      <w:p w:rsidR="00886B1E" w:rsidRDefault="00957779">
        <w:pPr>
          <w:pStyle w:val="Piedepgina"/>
          <w:jc w:val="center"/>
        </w:pPr>
        <w:fldSimple w:instr=" PAGE   \* MERGEFORMAT ">
          <w:r w:rsidR="00DF3ACB">
            <w:rPr>
              <w:noProof/>
            </w:rPr>
            <w:t>1</w:t>
          </w:r>
        </w:fldSimple>
      </w:p>
    </w:sdtContent>
  </w:sdt>
  <w:p w:rsidR="00886B1E" w:rsidRDefault="00886B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54" w:rsidRDefault="00822E54" w:rsidP="00886B1E">
      <w:pPr>
        <w:spacing w:after="0" w:line="240" w:lineRule="auto"/>
      </w:pPr>
      <w:r>
        <w:separator/>
      </w:r>
    </w:p>
  </w:footnote>
  <w:footnote w:type="continuationSeparator" w:id="1">
    <w:p w:rsidR="00822E54" w:rsidRDefault="00822E54" w:rsidP="00886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B41"/>
    <w:rsid w:val="0001739D"/>
    <w:rsid w:val="000400C0"/>
    <w:rsid w:val="00077ACE"/>
    <w:rsid w:val="000808D4"/>
    <w:rsid w:val="000831AA"/>
    <w:rsid w:val="000843D6"/>
    <w:rsid w:val="000853D8"/>
    <w:rsid w:val="000C0AB3"/>
    <w:rsid w:val="000C58F1"/>
    <w:rsid w:val="000D44AC"/>
    <w:rsid w:val="000E2A61"/>
    <w:rsid w:val="00122391"/>
    <w:rsid w:val="00131A3B"/>
    <w:rsid w:val="00152414"/>
    <w:rsid w:val="001B386C"/>
    <w:rsid w:val="001B78FE"/>
    <w:rsid w:val="001E166A"/>
    <w:rsid w:val="001E4975"/>
    <w:rsid w:val="001F50DC"/>
    <w:rsid w:val="00217116"/>
    <w:rsid w:val="00244FDA"/>
    <w:rsid w:val="00267458"/>
    <w:rsid w:val="0028342D"/>
    <w:rsid w:val="002A7B66"/>
    <w:rsid w:val="002D6FA4"/>
    <w:rsid w:val="002E1C08"/>
    <w:rsid w:val="002E22ED"/>
    <w:rsid w:val="002F1EA1"/>
    <w:rsid w:val="00313159"/>
    <w:rsid w:val="00341C18"/>
    <w:rsid w:val="00364BD1"/>
    <w:rsid w:val="003670D1"/>
    <w:rsid w:val="00386551"/>
    <w:rsid w:val="003A0488"/>
    <w:rsid w:val="003A392D"/>
    <w:rsid w:val="003C157A"/>
    <w:rsid w:val="00405818"/>
    <w:rsid w:val="00451877"/>
    <w:rsid w:val="004B2DB4"/>
    <w:rsid w:val="004C02BF"/>
    <w:rsid w:val="005011FB"/>
    <w:rsid w:val="005636B1"/>
    <w:rsid w:val="005730FC"/>
    <w:rsid w:val="005A5B28"/>
    <w:rsid w:val="005E32F7"/>
    <w:rsid w:val="005F2D3C"/>
    <w:rsid w:val="00613FBB"/>
    <w:rsid w:val="00622D46"/>
    <w:rsid w:val="00655350"/>
    <w:rsid w:val="00682034"/>
    <w:rsid w:val="00691D55"/>
    <w:rsid w:val="006B6DF1"/>
    <w:rsid w:val="00710CB3"/>
    <w:rsid w:val="00786C18"/>
    <w:rsid w:val="007E177B"/>
    <w:rsid w:val="00822E54"/>
    <w:rsid w:val="00824799"/>
    <w:rsid w:val="00835BBE"/>
    <w:rsid w:val="00886B1E"/>
    <w:rsid w:val="008B55AA"/>
    <w:rsid w:val="008D4ECD"/>
    <w:rsid w:val="008E20DC"/>
    <w:rsid w:val="008F2021"/>
    <w:rsid w:val="0091695B"/>
    <w:rsid w:val="009305B6"/>
    <w:rsid w:val="00930BD8"/>
    <w:rsid w:val="009570A1"/>
    <w:rsid w:val="00957779"/>
    <w:rsid w:val="0097384A"/>
    <w:rsid w:val="009767E2"/>
    <w:rsid w:val="009D600B"/>
    <w:rsid w:val="00A139EF"/>
    <w:rsid w:val="00A14080"/>
    <w:rsid w:val="00A34FDE"/>
    <w:rsid w:val="00A40F2E"/>
    <w:rsid w:val="00A75425"/>
    <w:rsid w:val="00AD0639"/>
    <w:rsid w:val="00B01910"/>
    <w:rsid w:val="00B12410"/>
    <w:rsid w:val="00B34241"/>
    <w:rsid w:val="00BA476C"/>
    <w:rsid w:val="00BE015A"/>
    <w:rsid w:val="00BF661E"/>
    <w:rsid w:val="00C15BEF"/>
    <w:rsid w:val="00C33B41"/>
    <w:rsid w:val="00C93208"/>
    <w:rsid w:val="00CC269B"/>
    <w:rsid w:val="00CE1DA6"/>
    <w:rsid w:val="00CF2943"/>
    <w:rsid w:val="00D23184"/>
    <w:rsid w:val="00D519E6"/>
    <w:rsid w:val="00D71AC8"/>
    <w:rsid w:val="00D74797"/>
    <w:rsid w:val="00D8156B"/>
    <w:rsid w:val="00DB3227"/>
    <w:rsid w:val="00DB6581"/>
    <w:rsid w:val="00DF24A1"/>
    <w:rsid w:val="00DF3ACB"/>
    <w:rsid w:val="00E023BB"/>
    <w:rsid w:val="00E060C0"/>
    <w:rsid w:val="00E113BB"/>
    <w:rsid w:val="00E132B8"/>
    <w:rsid w:val="00E21C26"/>
    <w:rsid w:val="00E27889"/>
    <w:rsid w:val="00E33288"/>
    <w:rsid w:val="00E36385"/>
    <w:rsid w:val="00E745A7"/>
    <w:rsid w:val="00E84070"/>
    <w:rsid w:val="00E922FA"/>
    <w:rsid w:val="00F66B10"/>
    <w:rsid w:val="00FA0D4C"/>
    <w:rsid w:val="00FC3E3E"/>
    <w:rsid w:val="00FD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5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6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6B1E"/>
  </w:style>
  <w:style w:type="paragraph" w:styleId="Piedepgina">
    <w:name w:val="footer"/>
    <w:basedOn w:val="Normal"/>
    <w:link w:val="PiedepginaCar"/>
    <w:uiPriority w:val="99"/>
    <w:unhideWhenUsed/>
    <w:rsid w:val="00886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B1E"/>
  </w:style>
  <w:style w:type="character" w:styleId="Hipervnculo">
    <w:name w:val="Hyperlink"/>
    <w:basedOn w:val="Fuentedeprrafopredeter"/>
    <w:uiPriority w:val="99"/>
    <w:unhideWhenUsed/>
    <w:rsid w:val="00E113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132</cp:revision>
  <dcterms:created xsi:type="dcterms:W3CDTF">2010-09-29T03:42:00Z</dcterms:created>
  <dcterms:modified xsi:type="dcterms:W3CDTF">2010-10-08T13:02:00Z</dcterms:modified>
</cp:coreProperties>
</file>